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F6C" w:rsidRDefault="00163F6C" w:rsidP="00163F6C">
      <w:pPr>
        <w:spacing w:line="360" w:lineRule="auto"/>
        <w:jc w:val="center"/>
        <w:rPr>
          <w:b/>
          <w:sz w:val="36"/>
          <w:lang w:eastAsia="zh-CN"/>
        </w:rPr>
      </w:pPr>
      <w:bookmarkStart w:id="0" w:name="_GoBack"/>
      <w:r>
        <w:rPr>
          <w:rFonts w:hint="eastAsia"/>
          <w:b/>
          <w:sz w:val="36"/>
          <w:lang w:eastAsia="zh-CN"/>
        </w:rPr>
        <w:t>廉洁协议</w:t>
      </w:r>
    </w:p>
    <w:bookmarkEnd w:id="0"/>
    <w:p w:rsidR="00163F6C" w:rsidRDefault="00163F6C" w:rsidP="00163F6C">
      <w:pPr>
        <w:spacing w:line="360" w:lineRule="auto"/>
        <w:jc w:val="center"/>
        <w:rPr>
          <w:rFonts w:hint="eastAsia"/>
          <w:b/>
          <w:sz w:val="36"/>
          <w:lang w:eastAsia="zh-CN"/>
        </w:rPr>
      </w:pPr>
    </w:p>
    <w:p w:rsidR="00163F6C" w:rsidRDefault="00163F6C" w:rsidP="00163F6C">
      <w:pPr>
        <w:rPr>
          <w:rFonts w:hint="eastAsia"/>
          <w:szCs w:val="21"/>
          <w:lang w:eastAsia="zh-CN"/>
        </w:rPr>
      </w:pPr>
      <w:r>
        <w:rPr>
          <w:rFonts w:hint="eastAsia"/>
          <w:szCs w:val="21"/>
          <w:lang w:eastAsia="zh-CN"/>
        </w:rPr>
        <w:t>招标人（委托人）：中山大学中山眼科中心</w:t>
      </w:r>
    </w:p>
    <w:p w:rsidR="00163F6C" w:rsidRDefault="00163F6C" w:rsidP="00163F6C">
      <w:pPr>
        <w:rPr>
          <w:rFonts w:hint="eastAsia"/>
          <w:szCs w:val="21"/>
          <w:lang w:eastAsia="zh-CN"/>
        </w:rPr>
      </w:pPr>
      <w:r>
        <w:rPr>
          <w:rFonts w:hint="eastAsia"/>
          <w:szCs w:val="21"/>
          <w:lang w:eastAsia="zh-CN"/>
        </w:rPr>
        <w:t>法定代表人/负责人：</w:t>
      </w:r>
    </w:p>
    <w:p w:rsidR="00163F6C" w:rsidRDefault="00163F6C" w:rsidP="00163F6C">
      <w:pPr>
        <w:rPr>
          <w:rFonts w:hint="eastAsia"/>
          <w:szCs w:val="21"/>
          <w:lang w:eastAsia="zh-CN"/>
        </w:rPr>
      </w:pPr>
      <w:r>
        <w:rPr>
          <w:rFonts w:hint="eastAsia"/>
          <w:szCs w:val="21"/>
          <w:lang w:eastAsia="zh-CN"/>
        </w:rPr>
        <w:t>电话：</w:t>
      </w:r>
      <w:r>
        <w:rPr>
          <w:szCs w:val="21"/>
          <w:lang w:eastAsia="zh-CN"/>
        </w:rPr>
        <w:t>-</w:t>
      </w:r>
    </w:p>
    <w:p w:rsidR="00163F6C" w:rsidRDefault="00163F6C" w:rsidP="00163F6C">
      <w:pPr>
        <w:rPr>
          <w:rFonts w:hint="eastAsia"/>
          <w:szCs w:val="21"/>
          <w:lang w:eastAsia="zh-CN"/>
        </w:rPr>
      </w:pPr>
      <w:r>
        <w:rPr>
          <w:rFonts w:hint="eastAsia"/>
          <w:szCs w:val="21"/>
          <w:lang w:eastAsia="zh-CN"/>
        </w:rPr>
        <w:t>地址：广东省广州市天河区金穗路7号</w:t>
      </w:r>
    </w:p>
    <w:p w:rsidR="00163F6C" w:rsidRDefault="00163F6C" w:rsidP="00163F6C">
      <w:pPr>
        <w:rPr>
          <w:rFonts w:hint="eastAsia"/>
          <w:szCs w:val="21"/>
          <w:lang w:eastAsia="zh-CN"/>
        </w:rPr>
      </w:pPr>
    </w:p>
    <w:p w:rsidR="00163F6C" w:rsidRDefault="00163F6C" w:rsidP="00163F6C">
      <w:pPr>
        <w:rPr>
          <w:rFonts w:hint="eastAsia"/>
          <w:szCs w:val="21"/>
          <w:lang w:eastAsia="zh-CN"/>
        </w:rPr>
      </w:pPr>
      <w:r>
        <w:rPr>
          <w:rFonts w:hint="eastAsia"/>
          <w:szCs w:val="21"/>
          <w:lang w:eastAsia="zh-CN"/>
        </w:rPr>
        <w:t>招标代理人（受托人）：国义招标股份有限公司</w:t>
      </w:r>
    </w:p>
    <w:p w:rsidR="00163F6C" w:rsidRDefault="00163F6C" w:rsidP="00163F6C">
      <w:pPr>
        <w:rPr>
          <w:rFonts w:hint="eastAsia"/>
          <w:szCs w:val="21"/>
          <w:lang w:eastAsia="zh-CN"/>
        </w:rPr>
      </w:pPr>
      <w:r>
        <w:rPr>
          <w:rFonts w:hint="eastAsia"/>
          <w:szCs w:val="21"/>
          <w:lang w:eastAsia="zh-CN"/>
        </w:rPr>
        <w:t>法定代表人/负责人：王卫</w:t>
      </w:r>
    </w:p>
    <w:p w:rsidR="00163F6C" w:rsidRDefault="00163F6C" w:rsidP="00163F6C">
      <w:pPr>
        <w:rPr>
          <w:szCs w:val="21"/>
          <w:lang w:eastAsia="zh-CN"/>
        </w:rPr>
      </w:pPr>
      <w:r>
        <w:rPr>
          <w:rFonts w:hint="eastAsia"/>
          <w:szCs w:val="21"/>
          <w:lang w:eastAsia="zh-CN"/>
        </w:rPr>
        <w:t>电话：020-37860548</w:t>
      </w:r>
    </w:p>
    <w:p w:rsidR="00163F6C" w:rsidRDefault="00163F6C" w:rsidP="00163F6C">
      <w:pPr>
        <w:rPr>
          <w:rFonts w:hint="eastAsia"/>
          <w:szCs w:val="21"/>
          <w:lang w:eastAsia="zh-CN"/>
        </w:rPr>
      </w:pPr>
      <w:r>
        <w:rPr>
          <w:rFonts w:hint="eastAsia"/>
          <w:szCs w:val="21"/>
          <w:lang w:eastAsia="zh-CN"/>
        </w:rPr>
        <w:t>地址：广东省广州市越秀区东风东路726号16-18楼</w:t>
      </w:r>
    </w:p>
    <w:p w:rsidR="00163F6C" w:rsidRDefault="00163F6C" w:rsidP="00163F6C">
      <w:pPr>
        <w:ind w:firstLine="560"/>
        <w:rPr>
          <w:rFonts w:hint="eastAsia"/>
          <w:szCs w:val="21"/>
          <w:lang w:eastAsia="zh-CN"/>
        </w:rPr>
      </w:pPr>
    </w:p>
    <w:p w:rsidR="00163F6C" w:rsidRDefault="00163F6C" w:rsidP="00163F6C">
      <w:pPr>
        <w:ind w:firstLine="560"/>
        <w:rPr>
          <w:rFonts w:hint="eastAsia"/>
          <w:b/>
          <w:szCs w:val="21"/>
          <w:u w:val="single"/>
          <w:lang w:eastAsia="zh-CN"/>
        </w:rPr>
      </w:pPr>
      <w:r>
        <w:rPr>
          <w:rFonts w:hint="eastAsia"/>
          <w:szCs w:val="21"/>
          <w:lang w:eastAsia="zh-CN"/>
        </w:rPr>
        <w:t>为维护公平竞争的市场经济秩序，确保</w:t>
      </w:r>
      <w:r>
        <w:rPr>
          <w:rFonts w:hint="eastAsia"/>
          <w:szCs w:val="21"/>
          <w:u w:val="single"/>
          <w:lang w:eastAsia="zh-CN"/>
        </w:rPr>
        <w:t>委托项目</w:t>
      </w:r>
      <w:r>
        <w:rPr>
          <w:rFonts w:hint="eastAsia"/>
          <w:szCs w:val="21"/>
          <w:lang w:eastAsia="zh-CN"/>
        </w:rPr>
        <w:t>高效运行，保证项目资金的安全、有效使用，加强有关人员廉洁从业管理，恪守商业道德，从源头预防和遏制违法、违规、违纪行为发生，促进建立廉洁、诚信、共赢的合作关系，按照党和国家有关法律法规、廉政规定，经招标/采购人</w:t>
      </w:r>
      <w:r>
        <w:rPr>
          <w:rFonts w:hint="eastAsia"/>
          <w:szCs w:val="21"/>
          <w:u w:val="single"/>
          <w:lang w:eastAsia="zh-CN"/>
        </w:rPr>
        <w:t>中山大学中山眼科中心</w:t>
      </w:r>
      <w:r>
        <w:rPr>
          <w:rFonts w:hint="eastAsia"/>
          <w:szCs w:val="21"/>
          <w:lang w:eastAsia="zh-CN"/>
        </w:rPr>
        <w:t>（以下简称“委托人”）与招标/采购代理</w:t>
      </w:r>
      <w:proofErr w:type="gramStart"/>
      <w:r>
        <w:rPr>
          <w:rFonts w:hint="eastAsia"/>
          <w:szCs w:val="21"/>
          <w:lang w:eastAsia="zh-CN"/>
        </w:rPr>
        <w:t>机构</w:t>
      </w:r>
      <w:r>
        <w:rPr>
          <w:rFonts w:hint="eastAsia"/>
          <w:szCs w:val="21"/>
          <w:u w:val="single"/>
          <w:lang w:eastAsia="zh-CN"/>
        </w:rPr>
        <w:t>国</w:t>
      </w:r>
      <w:proofErr w:type="gramEnd"/>
      <w:r>
        <w:rPr>
          <w:rFonts w:hint="eastAsia"/>
          <w:szCs w:val="21"/>
          <w:u w:val="single"/>
          <w:lang w:eastAsia="zh-CN"/>
        </w:rPr>
        <w:t>义招标股份有限公司</w:t>
      </w:r>
      <w:r>
        <w:rPr>
          <w:rFonts w:hint="eastAsia"/>
          <w:szCs w:val="21"/>
          <w:lang w:eastAsia="zh-CN"/>
        </w:rPr>
        <w:t>（以下简称“受托人”）协商一致，签订以下合同：</w:t>
      </w:r>
    </w:p>
    <w:p w:rsidR="00163F6C" w:rsidRDefault="00163F6C" w:rsidP="00163F6C">
      <w:pPr>
        <w:ind w:firstLine="560"/>
        <w:rPr>
          <w:rFonts w:hint="eastAsia"/>
          <w:szCs w:val="21"/>
          <w:lang w:eastAsia="zh-CN"/>
        </w:rPr>
      </w:pPr>
      <w:r>
        <w:rPr>
          <w:rFonts w:hint="eastAsia"/>
          <w:szCs w:val="21"/>
          <w:lang w:eastAsia="zh-CN"/>
        </w:rPr>
        <w:t>第一条 双方的权利和义务</w:t>
      </w:r>
    </w:p>
    <w:p w:rsidR="00163F6C" w:rsidRDefault="00163F6C" w:rsidP="00163F6C">
      <w:pPr>
        <w:ind w:firstLine="560"/>
        <w:rPr>
          <w:rFonts w:hint="eastAsia"/>
          <w:szCs w:val="21"/>
          <w:lang w:eastAsia="zh-CN"/>
        </w:rPr>
      </w:pPr>
      <w:r>
        <w:rPr>
          <w:rFonts w:hint="eastAsia"/>
          <w:szCs w:val="21"/>
          <w:lang w:eastAsia="zh-CN"/>
        </w:rPr>
        <w:t>（一）严格遵守党和国家有关法律法规及党风廉政建设各项规定，遵守行业有关采购管理制度。</w:t>
      </w:r>
    </w:p>
    <w:p w:rsidR="00163F6C" w:rsidRDefault="00163F6C" w:rsidP="00163F6C">
      <w:pPr>
        <w:ind w:firstLine="560"/>
        <w:rPr>
          <w:rFonts w:hint="eastAsia"/>
          <w:szCs w:val="21"/>
          <w:lang w:eastAsia="zh-CN"/>
        </w:rPr>
      </w:pPr>
      <w:r>
        <w:rPr>
          <w:rFonts w:hint="eastAsia"/>
          <w:szCs w:val="21"/>
          <w:lang w:eastAsia="zh-CN"/>
        </w:rPr>
        <w:t>（二）严格执行采购项目的合同文件，自觉履约。</w:t>
      </w:r>
    </w:p>
    <w:p w:rsidR="00163F6C" w:rsidRDefault="00163F6C" w:rsidP="00163F6C">
      <w:pPr>
        <w:ind w:firstLine="560"/>
        <w:rPr>
          <w:rFonts w:hint="eastAsia"/>
          <w:szCs w:val="21"/>
          <w:lang w:eastAsia="zh-CN"/>
        </w:rPr>
      </w:pPr>
      <w:r>
        <w:rPr>
          <w:rFonts w:hint="eastAsia"/>
          <w:szCs w:val="21"/>
          <w:lang w:eastAsia="zh-CN"/>
        </w:rPr>
        <w:t>（三）双方的业务活动坚持公开、公平、公正、诚实信用的原则（涉及商业秘密和合同文件另有规定除外），严禁损害国家和集体利益，依法维护合作双方的合法利益。</w:t>
      </w:r>
    </w:p>
    <w:p w:rsidR="00163F6C" w:rsidRDefault="00163F6C" w:rsidP="00163F6C">
      <w:pPr>
        <w:ind w:firstLine="560"/>
        <w:rPr>
          <w:rFonts w:hint="eastAsia"/>
          <w:szCs w:val="21"/>
          <w:lang w:eastAsia="zh-CN"/>
        </w:rPr>
      </w:pPr>
      <w:r>
        <w:rPr>
          <w:rFonts w:hint="eastAsia"/>
          <w:szCs w:val="21"/>
          <w:lang w:eastAsia="zh-CN"/>
        </w:rPr>
        <w:t>（四）建立健全党风廉政建设各项制度，开展廉洁自律宣传教育，加强对本方工作人员的监督检查。</w:t>
      </w:r>
    </w:p>
    <w:p w:rsidR="00163F6C" w:rsidRDefault="00163F6C" w:rsidP="00163F6C">
      <w:pPr>
        <w:ind w:firstLine="560"/>
        <w:rPr>
          <w:rFonts w:hint="eastAsia"/>
          <w:szCs w:val="21"/>
          <w:lang w:eastAsia="zh-CN"/>
        </w:rPr>
      </w:pPr>
      <w:r>
        <w:rPr>
          <w:rFonts w:hint="eastAsia"/>
          <w:szCs w:val="21"/>
          <w:lang w:eastAsia="zh-CN"/>
        </w:rPr>
        <w:t>（五）发现对方严重违反合同义务条款的行为有权制止，并向其上级有关部门举报。</w:t>
      </w:r>
    </w:p>
    <w:p w:rsidR="00163F6C" w:rsidRDefault="00163F6C" w:rsidP="00163F6C">
      <w:pPr>
        <w:ind w:firstLine="560"/>
        <w:rPr>
          <w:rFonts w:hint="eastAsia"/>
          <w:szCs w:val="21"/>
          <w:lang w:eastAsia="zh-CN"/>
        </w:rPr>
      </w:pPr>
      <w:r>
        <w:rPr>
          <w:rFonts w:hint="eastAsia"/>
          <w:szCs w:val="21"/>
          <w:lang w:eastAsia="zh-CN"/>
        </w:rPr>
        <w:t>（六）采购项目合同变更时本廉洁合同内容也应做相应调整，并履行有关手续。</w:t>
      </w:r>
    </w:p>
    <w:p w:rsidR="00163F6C" w:rsidRDefault="00163F6C" w:rsidP="00163F6C">
      <w:pPr>
        <w:ind w:firstLine="560"/>
        <w:rPr>
          <w:rFonts w:hint="eastAsia"/>
          <w:szCs w:val="21"/>
          <w:lang w:eastAsia="zh-CN"/>
        </w:rPr>
      </w:pPr>
      <w:r>
        <w:rPr>
          <w:rFonts w:hint="eastAsia"/>
          <w:szCs w:val="21"/>
          <w:lang w:eastAsia="zh-CN"/>
        </w:rPr>
        <w:t>第二条 委托人义务</w:t>
      </w:r>
    </w:p>
    <w:p w:rsidR="00163F6C" w:rsidRDefault="00163F6C" w:rsidP="00163F6C">
      <w:pPr>
        <w:ind w:firstLine="560"/>
        <w:rPr>
          <w:rFonts w:hint="eastAsia"/>
          <w:szCs w:val="21"/>
          <w:lang w:eastAsia="zh-CN"/>
        </w:rPr>
      </w:pPr>
      <w:r>
        <w:rPr>
          <w:rFonts w:hint="eastAsia"/>
          <w:szCs w:val="21"/>
          <w:lang w:eastAsia="zh-CN"/>
        </w:rPr>
        <w:t>（一）委托人及其工作人员不得干扰受托人企业正常的生产经营活动，不得以任何理由要挟受托人从事不属于受托人义务的工作。</w:t>
      </w:r>
    </w:p>
    <w:p w:rsidR="00163F6C" w:rsidRDefault="00163F6C" w:rsidP="00163F6C">
      <w:pPr>
        <w:ind w:firstLine="560"/>
        <w:rPr>
          <w:rFonts w:hint="eastAsia"/>
          <w:szCs w:val="21"/>
          <w:lang w:eastAsia="zh-CN"/>
        </w:rPr>
      </w:pPr>
      <w:r>
        <w:rPr>
          <w:rFonts w:hint="eastAsia"/>
          <w:szCs w:val="21"/>
          <w:lang w:eastAsia="zh-CN"/>
        </w:rPr>
        <w:t>（二）委托人及其工作人员不得索要或接受受托人的礼金、有价证券和贵重物品，不得在受托人报销任何应由委托人或委托人工作人员个人支付的费用。</w:t>
      </w:r>
    </w:p>
    <w:p w:rsidR="00163F6C" w:rsidRDefault="00163F6C" w:rsidP="00163F6C">
      <w:pPr>
        <w:ind w:firstLine="560"/>
        <w:rPr>
          <w:rFonts w:hint="eastAsia"/>
          <w:szCs w:val="21"/>
          <w:lang w:eastAsia="zh-CN"/>
        </w:rPr>
      </w:pPr>
      <w:r>
        <w:rPr>
          <w:rFonts w:hint="eastAsia"/>
          <w:szCs w:val="21"/>
          <w:lang w:eastAsia="zh-CN"/>
        </w:rPr>
        <w:t>（三）委托人工作人员不得参加受托人安排的超标准宴请和娱乐活动，不得要求或者接受受托人为其住房装修、婚丧嫁娶活动、配偶子女的工作安排以及出国出境、旅游等提供方便。</w:t>
      </w:r>
    </w:p>
    <w:p w:rsidR="00163F6C" w:rsidRDefault="00163F6C" w:rsidP="00163F6C">
      <w:pPr>
        <w:ind w:firstLine="560"/>
        <w:rPr>
          <w:rFonts w:hint="eastAsia"/>
          <w:szCs w:val="21"/>
          <w:lang w:eastAsia="zh-CN"/>
        </w:rPr>
      </w:pPr>
      <w:r>
        <w:rPr>
          <w:rFonts w:hint="eastAsia"/>
          <w:szCs w:val="21"/>
          <w:lang w:eastAsia="zh-CN"/>
        </w:rPr>
        <w:t>（四）委托人工作人员及其配偶、子女不得从事与委托人项目有关的材料设备供应、劳务等经济活动。</w:t>
      </w:r>
    </w:p>
    <w:p w:rsidR="00163F6C" w:rsidRDefault="00163F6C" w:rsidP="00163F6C">
      <w:pPr>
        <w:ind w:firstLine="560"/>
        <w:rPr>
          <w:rFonts w:hint="eastAsia"/>
          <w:szCs w:val="21"/>
          <w:lang w:eastAsia="zh-CN"/>
        </w:rPr>
      </w:pPr>
      <w:r>
        <w:rPr>
          <w:rFonts w:hint="eastAsia"/>
          <w:szCs w:val="21"/>
          <w:lang w:eastAsia="zh-CN"/>
        </w:rPr>
        <w:t>（五）委托人及其工作人员不得以任何理由向受托人推荐分包单位或推销材料，不得要求受托人购买合同规定外的材料和设备。</w:t>
      </w:r>
    </w:p>
    <w:p w:rsidR="00163F6C" w:rsidRDefault="00163F6C" w:rsidP="00163F6C">
      <w:pPr>
        <w:ind w:firstLine="560"/>
        <w:rPr>
          <w:rFonts w:hint="eastAsia"/>
          <w:szCs w:val="21"/>
          <w:lang w:eastAsia="zh-CN"/>
        </w:rPr>
      </w:pPr>
      <w:r>
        <w:rPr>
          <w:rFonts w:hint="eastAsia"/>
          <w:szCs w:val="21"/>
          <w:lang w:eastAsia="zh-CN"/>
        </w:rPr>
        <w:lastRenderedPageBreak/>
        <w:t>（六）委托人工作人员要秉公办事，不准营私舞弊，不准利用职权从事各种个人有偿中介活动。</w:t>
      </w:r>
    </w:p>
    <w:p w:rsidR="00163F6C" w:rsidRDefault="00163F6C" w:rsidP="00163F6C">
      <w:pPr>
        <w:ind w:firstLine="560"/>
        <w:rPr>
          <w:rFonts w:hint="eastAsia"/>
          <w:szCs w:val="21"/>
          <w:lang w:eastAsia="zh-CN"/>
        </w:rPr>
      </w:pPr>
      <w:r>
        <w:rPr>
          <w:rFonts w:hint="eastAsia"/>
          <w:bCs/>
          <w:szCs w:val="21"/>
          <w:lang w:eastAsia="zh-CN"/>
        </w:rPr>
        <w:t xml:space="preserve">第三条 </w:t>
      </w:r>
      <w:r>
        <w:rPr>
          <w:rFonts w:hint="eastAsia"/>
          <w:szCs w:val="21"/>
          <w:lang w:eastAsia="zh-CN"/>
        </w:rPr>
        <w:t>受托人义务</w:t>
      </w:r>
    </w:p>
    <w:p w:rsidR="00163F6C" w:rsidRDefault="00163F6C" w:rsidP="00163F6C">
      <w:pPr>
        <w:ind w:firstLine="560"/>
        <w:rPr>
          <w:rFonts w:hint="eastAsia"/>
          <w:szCs w:val="21"/>
          <w:lang w:eastAsia="zh-CN"/>
        </w:rPr>
      </w:pPr>
      <w:r>
        <w:rPr>
          <w:rFonts w:hint="eastAsia"/>
          <w:szCs w:val="21"/>
          <w:lang w:eastAsia="zh-CN"/>
        </w:rPr>
        <w:t>（一）受托人不得以任何理由向委托人及其工作人员行贿或馈赠礼金、有价证券、贵重礼品。</w:t>
      </w:r>
    </w:p>
    <w:p w:rsidR="00163F6C" w:rsidRDefault="00163F6C" w:rsidP="00163F6C">
      <w:pPr>
        <w:ind w:firstLine="560"/>
        <w:rPr>
          <w:rFonts w:hint="eastAsia"/>
          <w:szCs w:val="21"/>
          <w:lang w:eastAsia="zh-CN"/>
        </w:rPr>
      </w:pPr>
      <w:r>
        <w:rPr>
          <w:rFonts w:hint="eastAsia"/>
          <w:szCs w:val="21"/>
          <w:lang w:eastAsia="zh-CN"/>
        </w:rPr>
        <w:t>（二）受托人不得以任何名义为委托人及其工作人员报销应由委托人单位或个人支付的任何费用。</w:t>
      </w:r>
    </w:p>
    <w:p w:rsidR="00163F6C" w:rsidRDefault="00163F6C" w:rsidP="00163F6C">
      <w:pPr>
        <w:ind w:firstLine="560"/>
        <w:rPr>
          <w:rFonts w:hint="eastAsia"/>
          <w:szCs w:val="21"/>
          <w:lang w:eastAsia="zh-CN"/>
        </w:rPr>
      </w:pPr>
      <w:r>
        <w:rPr>
          <w:rFonts w:hint="eastAsia"/>
          <w:szCs w:val="21"/>
          <w:lang w:eastAsia="zh-CN"/>
        </w:rPr>
        <w:t>（三）受托人不得以任何理由安排委托人工作人员参加超标准宴请及娱乐活动。</w:t>
      </w:r>
    </w:p>
    <w:p w:rsidR="00163F6C" w:rsidRDefault="00163F6C" w:rsidP="00163F6C">
      <w:pPr>
        <w:ind w:firstLine="560"/>
        <w:rPr>
          <w:rFonts w:hint="eastAsia"/>
          <w:szCs w:val="21"/>
          <w:lang w:eastAsia="zh-CN"/>
        </w:rPr>
      </w:pPr>
      <w:r>
        <w:rPr>
          <w:rFonts w:hint="eastAsia"/>
          <w:szCs w:val="21"/>
          <w:lang w:eastAsia="zh-CN"/>
        </w:rPr>
        <w:t>（四）受托人不得为委托人单位和个人购置或提供通讯工具、交通工具和高档办公用品等。</w:t>
      </w:r>
    </w:p>
    <w:p w:rsidR="00163F6C" w:rsidRDefault="00163F6C" w:rsidP="00163F6C">
      <w:pPr>
        <w:ind w:firstLine="560"/>
        <w:rPr>
          <w:rFonts w:hint="eastAsia"/>
          <w:szCs w:val="21"/>
          <w:lang w:eastAsia="zh-CN"/>
        </w:rPr>
      </w:pPr>
      <w:r>
        <w:rPr>
          <w:rFonts w:hint="eastAsia"/>
          <w:szCs w:val="21"/>
          <w:lang w:eastAsia="zh-CN"/>
        </w:rPr>
        <w:t>（五）受托人得知委托人从业人员存在通过打招呼、围标、串标等形式非法操纵中标结果，或接受投标人礼品、宴请和其他形式的利益输送等情形的，应及时向委托人有关部门举报，联系电话：（</w:t>
      </w:r>
      <w:r>
        <w:rPr>
          <w:rFonts w:hint="eastAsia"/>
          <w:szCs w:val="21"/>
          <w:u w:val="single"/>
          <w:lang w:eastAsia="zh-CN"/>
        </w:rPr>
        <w:t xml:space="preserve">         </w:t>
      </w:r>
      <w:r>
        <w:rPr>
          <w:rFonts w:hint="eastAsia"/>
          <w:szCs w:val="21"/>
          <w:lang w:eastAsia="zh-CN"/>
        </w:rPr>
        <w:t>）。</w:t>
      </w:r>
    </w:p>
    <w:p w:rsidR="00163F6C" w:rsidRDefault="00163F6C" w:rsidP="00163F6C">
      <w:pPr>
        <w:ind w:firstLine="560"/>
        <w:rPr>
          <w:rFonts w:hint="eastAsia"/>
          <w:szCs w:val="21"/>
          <w:lang w:eastAsia="zh-CN"/>
        </w:rPr>
      </w:pPr>
      <w:r>
        <w:rPr>
          <w:rFonts w:hint="eastAsia"/>
          <w:szCs w:val="21"/>
          <w:lang w:eastAsia="zh-CN"/>
        </w:rPr>
        <w:t>第四条 违约责任</w:t>
      </w:r>
    </w:p>
    <w:p w:rsidR="00163F6C" w:rsidRDefault="00163F6C" w:rsidP="00163F6C">
      <w:pPr>
        <w:ind w:firstLine="560"/>
        <w:rPr>
          <w:rFonts w:hint="eastAsia"/>
          <w:szCs w:val="21"/>
          <w:lang w:eastAsia="zh-CN"/>
        </w:rPr>
      </w:pPr>
      <w:r>
        <w:rPr>
          <w:rFonts w:hint="eastAsia"/>
          <w:szCs w:val="21"/>
          <w:lang w:eastAsia="zh-CN"/>
        </w:rPr>
        <w:t>（一）委托人及其工作人员违反本协议第一、二条，按管理权限，依据有关规定给予党纪、政纪或组织处理；给受托人单位造成经济损失的，应予以赔偿。</w:t>
      </w:r>
    </w:p>
    <w:p w:rsidR="00163F6C" w:rsidRDefault="00163F6C" w:rsidP="00163F6C">
      <w:pPr>
        <w:ind w:firstLine="560"/>
        <w:rPr>
          <w:rFonts w:hint="eastAsia"/>
          <w:szCs w:val="21"/>
          <w:lang w:eastAsia="zh-CN"/>
        </w:rPr>
      </w:pPr>
      <w:r>
        <w:rPr>
          <w:rFonts w:hint="eastAsia"/>
          <w:szCs w:val="21"/>
          <w:lang w:eastAsia="zh-CN"/>
        </w:rPr>
        <w:t>（二）受托人及其工作人员违反本协议第一、三条，按管理权限，依据有关规定给予党纪、政纪组织处理；给委托人单位造成经济损失的，应予以赔偿；情节严重的，委托人有权终止合同。</w:t>
      </w:r>
    </w:p>
    <w:p w:rsidR="00163F6C" w:rsidRDefault="00163F6C" w:rsidP="00163F6C">
      <w:pPr>
        <w:ind w:firstLine="560"/>
        <w:rPr>
          <w:rFonts w:hint="eastAsia"/>
          <w:szCs w:val="21"/>
          <w:lang w:eastAsia="zh-CN"/>
        </w:rPr>
      </w:pPr>
      <w:r>
        <w:rPr>
          <w:rFonts w:hint="eastAsia"/>
          <w:szCs w:val="21"/>
          <w:lang w:eastAsia="zh-CN"/>
        </w:rPr>
        <w:t>第五条 本合同由双方或双方上级单位的纪检监察或规范管理部门负责监督执行。由委托人或受托人单位纪检监察或规范管理部门对本合同执行情况进行检查，提出在本合同规定范围内的处理意见。</w:t>
      </w:r>
    </w:p>
    <w:p w:rsidR="00163F6C" w:rsidRDefault="00163F6C" w:rsidP="00163F6C">
      <w:pPr>
        <w:ind w:firstLine="560"/>
        <w:rPr>
          <w:rFonts w:hint="eastAsia"/>
          <w:szCs w:val="21"/>
          <w:lang w:eastAsia="zh-CN"/>
        </w:rPr>
      </w:pPr>
      <w:r>
        <w:rPr>
          <w:rFonts w:hint="eastAsia"/>
          <w:szCs w:val="21"/>
          <w:lang w:eastAsia="zh-CN"/>
        </w:rPr>
        <w:t>第六条 本合同为采购项目合同补充协议，与主合同具有同等法律效力，甲乙双方签署后生效。本协议有效期为甲乙双方签署之日起至采购项目验收结算后止。</w:t>
      </w:r>
    </w:p>
    <w:p w:rsidR="00163F6C" w:rsidRDefault="00163F6C" w:rsidP="00163F6C">
      <w:pPr>
        <w:ind w:firstLine="560"/>
        <w:rPr>
          <w:rFonts w:hint="eastAsia"/>
          <w:szCs w:val="21"/>
          <w:lang w:eastAsia="zh-CN"/>
        </w:rPr>
      </w:pPr>
      <w:r>
        <w:rPr>
          <w:rFonts w:hint="eastAsia"/>
          <w:szCs w:val="21"/>
          <w:lang w:eastAsia="zh-CN"/>
        </w:rPr>
        <w:t xml:space="preserve">第七条 本协议一式 </w:t>
      </w:r>
      <w:r>
        <w:rPr>
          <w:rFonts w:hint="eastAsia"/>
          <w:szCs w:val="21"/>
          <w:u w:val="single"/>
          <w:lang w:eastAsia="zh-CN"/>
        </w:rPr>
        <w:t>四</w:t>
      </w:r>
      <w:r>
        <w:rPr>
          <w:rFonts w:hint="eastAsia"/>
          <w:szCs w:val="21"/>
          <w:lang w:eastAsia="zh-CN"/>
        </w:rPr>
        <w:t>份，其中招标人两份，招标代理机构两份，经协议双方签署立即生效。</w:t>
      </w:r>
    </w:p>
    <w:p w:rsidR="00163F6C" w:rsidRDefault="00163F6C" w:rsidP="00163F6C">
      <w:pPr>
        <w:pStyle w:val="a3"/>
        <w:rPr>
          <w:rFonts w:hAnsi="宋体" w:cs="宋体"/>
          <w:sz w:val="21"/>
        </w:rPr>
      </w:pPr>
    </w:p>
    <w:p w:rsidR="00163F6C" w:rsidRDefault="00163F6C" w:rsidP="00163F6C">
      <w:pPr>
        <w:pStyle w:val="a3"/>
        <w:rPr>
          <w:rFonts w:hAnsi="宋体" w:cs="宋体"/>
          <w:sz w:val="21"/>
        </w:rPr>
      </w:pPr>
    </w:p>
    <w:p w:rsidR="00163F6C" w:rsidRDefault="00163F6C" w:rsidP="00163F6C">
      <w:pPr>
        <w:pStyle w:val="a3"/>
        <w:rPr>
          <w:rFonts w:hAnsi="宋体" w:cs="宋体" w:hint="eastAsia"/>
          <w:sz w:val="21"/>
        </w:rPr>
      </w:pPr>
    </w:p>
    <w:tbl>
      <w:tblPr>
        <w:tblW w:w="0" w:type="auto"/>
        <w:jc w:val="center"/>
        <w:tblLayout w:type="fixed"/>
        <w:tblLook w:val="0000" w:firstRow="0" w:lastRow="0" w:firstColumn="0" w:lastColumn="0" w:noHBand="0" w:noVBand="0"/>
      </w:tblPr>
      <w:tblGrid>
        <w:gridCol w:w="4220"/>
        <w:gridCol w:w="4219"/>
      </w:tblGrid>
      <w:tr w:rsidR="00163F6C" w:rsidTr="003F5052">
        <w:trPr>
          <w:trHeight w:val="310"/>
          <w:jc w:val="center"/>
        </w:trPr>
        <w:tc>
          <w:tcPr>
            <w:tcW w:w="4220" w:type="dxa"/>
          </w:tcPr>
          <w:p w:rsidR="00163F6C" w:rsidRDefault="00163F6C" w:rsidP="003F5052">
            <w:pPr>
              <w:tabs>
                <w:tab w:val="left" w:pos="900"/>
              </w:tabs>
              <w:spacing w:line="300" w:lineRule="exact"/>
              <w:rPr>
                <w:color w:val="000000"/>
                <w:szCs w:val="21"/>
                <w:lang w:eastAsia="zh-CN"/>
              </w:rPr>
            </w:pPr>
            <w:r>
              <w:rPr>
                <w:rFonts w:hint="eastAsia"/>
                <w:color w:val="000000"/>
                <w:szCs w:val="21"/>
                <w:lang w:eastAsia="zh-CN"/>
              </w:rPr>
              <w:t>招标人（委托人）（盖章）</w:t>
            </w:r>
            <w:r>
              <w:rPr>
                <w:color w:val="000000"/>
                <w:szCs w:val="21"/>
                <w:lang w:eastAsia="zh-CN"/>
              </w:rPr>
              <w:tab/>
            </w:r>
          </w:p>
        </w:tc>
        <w:tc>
          <w:tcPr>
            <w:tcW w:w="4219" w:type="dxa"/>
          </w:tcPr>
          <w:p w:rsidR="00163F6C" w:rsidRDefault="00163F6C" w:rsidP="003F5052">
            <w:pPr>
              <w:tabs>
                <w:tab w:val="left" w:pos="900"/>
              </w:tabs>
              <w:spacing w:line="300" w:lineRule="exact"/>
              <w:rPr>
                <w:color w:val="000000"/>
                <w:szCs w:val="21"/>
                <w:lang w:eastAsia="zh-CN"/>
              </w:rPr>
            </w:pPr>
            <w:r>
              <w:rPr>
                <w:rFonts w:hint="eastAsia"/>
                <w:color w:val="000000"/>
                <w:szCs w:val="21"/>
                <w:lang w:eastAsia="zh-CN"/>
              </w:rPr>
              <w:t>招标代理人（受托人）（盖章）：</w:t>
            </w:r>
          </w:p>
        </w:tc>
      </w:tr>
      <w:tr w:rsidR="00163F6C" w:rsidTr="003F5052">
        <w:trPr>
          <w:trHeight w:val="327"/>
          <w:jc w:val="center"/>
        </w:trPr>
        <w:tc>
          <w:tcPr>
            <w:tcW w:w="4220" w:type="dxa"/>
          </w:tcPr>
          <w:p w:rsidR="00163F6C" w:rsidRDefault="00163F6C" w:rsidP="003F5052">
            <w:pPr>
              <w:tabs>
                <w:tab w:val="left" w:pos="900"/>
              </w:tabs>
              <w:spacing w:line="300" w:lineRule="exact"/>
              <w:rPr>
                <w:color w:val="000000"/>
                <w:szCs w:val="21"/>
              </w:rPr>
            </w:pPr>
            <w:proofErr w:type="spellStart"/>
            <w:r>
              <w:rPr>
                <w:rFonts w:hint="eastAsia"/>
                <w:color w:val="000000"/>
                <w:szCs w:val="21"/>
              </w:rPr>
              <w:t>授权代表（签字</w:t>
            </w:r>
            <w:proofErr w:type="spellEnd"/>
            <w:r>
              <w:rPr>
                <w:rFonts w:hint="eastAsia"/>
                <w:color w:val="000000"/>
                <w:szCs w:val="21"/>
              </w:rPr>
              <w:t>）：</w:t>
            </w:r>
          </w:p>
        </w:tc>
        <w:tc>
          <w:tcPr>
            <w:tcW w:w="4219" w:type="dxa"/>
          </w:tcPr>
          <w:p w:rsidR="00163F6C" w:rsidRDefault="00163F6C" w:rsidP="003F5052">
            <w:pPr>
              <w:tabs>
                <w:tab w:val="left" w:pos="900"/>
              </w:tabs>
              <w:spacing w:line="300" w:lineRule="exact"/>
              <w:rPr>
                <w:color w:val="000000"/>
                <w:szCs w:val="21"/>
              </w:rPr>
            </w:pPr>
            <w:proofErr w:type="spellStart"/>
            <w:r>
              <w:rPr>
                <w:rFonts w:hint="eastAsia"/>
                <w:color w:val="000000"/>
                <w:szCs w:val="21"/>
              </w:rPr>
              <w:t>授权代表（签字</w:t>
            </w:r>
            <w:proofErr w:type="spellEnd"/>
            <w:r>
              <w:rPr>
                <w:rFonts w:hint="eastAsia"/>
                <w:color w:val="000000"/>
                <w:szCs w:val="21"/>
              </w:rPr>
              <w:t>）：</w:t>
            </w:r>
          </w:p>
        </w:tc>
      </w:tr>
      <w:tr w:rsidR="00163F6C" w:rsidTr="003F5052">
        <w:trPr>
          <w:trHeight w:val="327"/>
          <w:jc w:val="center"/>
        </w:trPr>
        <w:tc>
          <w:tcPr>
            <w:tcW w:w="4220" w:type="dxa"/>
          </w:tcPr>
          <w:p w:rsidR="00163F6C" w:rsidRDefault="00163F6C" w:rsidP="003F5052">
            <w:pPr>
              <w:tabs>
                <w:tab w:val="left" w:pos="900"/>
              </w:tabs>
              <w:spacing w:line="300" w:lineRule="exact"/>
              <w:rPr>
                <w:color w:val="000000"/>
                <w:szCs w:val="21"/>
              </w:rPr>
            </w:pPr>
            <w:proofErr w:type="spellStart"/>
            <w:r>
              <w:rPr>
                <w:rFonts w:hint="eastAsia"/>
                <w:color w:val="000000"/>
                <w:szCs w:val="21"/>
              </w:rPr>
              <w:t>签订日期</w:t>
            </w:r>
            <w:proofErr w:type="spellEnd"/>
            <w:r>
              <w:rPr>
                <w:rFonts w:hint="eastAsia"/>
                <w:color w:val="000000"/>
                <w:szCs w:val="21"/>
              </w:rPr>
              <w:t>：[</w:t>
            </w:r>
            <w:r>
              <w:rPr>
                <w:color w:val="000000"/>
                <w:szCs w:val="21"/>
                <w:u w:val="single"/>
              </w:rPr>
              <w:t>2021年  月  日</w:t>
            </w:r>
            <w:r>
              <w:rPr>
                <w:rFonts w:hint="eastAsia"/>
                <w:color w:val="000000"/>
                <w:szCs w:val="21"/>
              </w:rPr>
              <w:t>]</w:t>
            </w:r>
          </w:p>
        </w:tc>
        <w:tc>
          <w:tcPr>
            <w:tcW w:w="4219" w:type="dxa"/>
          </w:tcPr>
          <w:p w:rsidR="00163F6C" w:rsidRDefault="00163F6C" w:rsidP="003F5052">
            <w:pPr>
              <w:tabs>
                <w:tab w:val="left" w:pos="900"/>
              </w:tabs>
              <w:spacing w:line="300" w:lineRule="exact"/>
              <w:rPr>
                <w:color w:val="000000"/>
                <w:szCs w:val="21"/>
              </w:rPr>
            </w:pPr>
            <w:proofErr w:type="spellStart"/>
            <w:r>
              <w:rPr>
                <w:rFonts w:hint="eastAsia"/>
                <w:color w:val="000000"/>
                <w:szCs w:val="21"/>
              </w:rPr>
              <w:t>签订日期</w:t>
            </w:r>
            <w:proofErr w:type="spellEnd"/>
            <w:r>
              <w:rPr>
                <w:rFonts w:hint="eastAsia"/>
                <w:color w:val="000000"/>
                <w:szCs w:val="21"/>
              </w:rPr>
              <w:t>：[</w:t>
            </w:r>
            <w:r>
              <w:rPr>
                <w:color w:val="000000"/>
                <w:szCs w:val="21"/>
                <w:u w:val="single"/>
              </w:rPr>
              <w:t>2021年  月  日</w:t>
            </w:r>
            <w:r>
              <w:rPr>
                <w:rFonts w:hint="eastAsia"/>
                <w:color w:val="000000"/>
                <w:szCs w:val="21"/>
              </w:rPr>
              <w:t>]</w:t>
            </w:r>
          </w:p>
        </w:tc>
      </w:tr>
      <w:tr w:rsidR="00163F6C" w:rsidTr="003F5052">
        <w:trPr>
          <w:trHeight w:val="327"/>
          <w:jc w:val="center"/>
        </w:trPr>
        <w:tc>
          <w:tcPr>
            <w:tcW w:w="4220" w:type="dxa"/>
          </w:tcPr>
          <w:p w:rsidR="00163F6C" w:rsidRDefault="00163F6C" w:rsidP="003F5052">
            <w:pPr>
              <w:tabs>
                <w:tab w:val="left" w:pos="900"/>
              </w:tabs>
              <w:spacing w:line="300" w:lineRule="exact"/>
              <w:rPr>
                <w:color w:val="000000"/>
                <w:szCs w:val="21"/>
                <w:lang w:eastAsia="zh-CN"/>
              </w:rPr>
            </w:pPr>
            <w:r>
              <w:rPr>
                <w:rFonts w:hint="eastAsia"/>
                <w:color w:val="000000"/>
                <w:szCs w:val="21"/>
                <w:lang w:eastAsia="zh-CN"/>
              </w:rPr>
              <w:t>地址：[</w:t>
            </w:r>
            <w:r>
              <w:rPr>
                <w:rFonts w:hint="eastAsia"/>
                <w:color w:val="000000"/>
                <w:szCs w:val="21"/>
                <w:u w:val="single"/>
                <w:lang w:eastAsia="zh-CN"/>
              </w:rPr>
              <w:t>广东省广州市天河区金穗路7号</w:t>
            </w:r>
            <w:r>
              <w:rPr>
                <w:rFonts w:hint="eastAsia"/>
                <w:color w:val="000000"/>
                <w:szCs w:val="21"/>
                <w:lang w:eastAsia="zh-CN"/>
              </w:rPr>
              <w:t>]</w:t>
            </w:r>
          </w:p>
        </w:tc>
        <w:tc>
          <w:tcPr>
            <w:tcW w:w="4219" w:type="dxa"/>
          </w:tcPr>
          <w:p w:rsidR="00163F6C" w:rsidRDefault="00163F6C" w:rsidP="003F5052">
            <w:pPr>
              <w:tabs>
                <w:tab w:val="left" w:pos="900"/>
              </w:tabs>
              <w:spacing w:line="300" w:lineRule="exact"/>
              <w:rPr>
                <w:color w:val="000000"/>
                <w:szCs w:val="21"/>
                <w:lang w:eastAsia="zh-CN"/>
              </w:rPr>
            </w:pPr>
            <w:r>
              <w:rPr>
                <w:rFonts w:hint="eastAsia"/>
                <w:color w:val="000000"/>
                <w:szCs w:val="21"/>
                <w:lang w:eastAsia="zh-CN"/>
              </w:rPr>
              <w:t>地址：[</w:t>
            </w:r>
            <w:r>
              <w:rPr>
                <w:rFonts w:hint="eastAsia"/>
                <w:color w:val="000000"/>
                <w:szCs w:val="21"/>
                <w:u w:val="single"/>
                <w:lang w:eastAsia="zh-CN"/>
              </w:rPr>
              <w:t>广州市东风东路</w:t>
            </w:r>
            <w:r>
              <w:rPr>
                <w:color w:val="000000"/>
                <w:szCs w:val="21"/>
                <w:u w:val="single"/>
                <w:lang w:eastAsia="zh-CN"/>
              </w:rPr>
              <w:t>726号18楼</w:t>
            </w:r>
            <w:r>
              <w:rPr>
                <w:rFonts w:hint="eastAsia"/>
                <w:color w:val="000000"/>
                <w:szCs w:val="21"/>
                <w:lang w:eastAsia="zh-CN"/>
              </w:rPr>
              <w:t>]</w:t>
            </w:r>
          </w:p>
        </w:tc>
      </w:tr>
      <w:tr w:rsidR="00163F6C" w:rsidTr="003F5052">
        <w:trPr>
          <w:trHeight w:val="327"/>
          <w:jc w:val="center"/>
        </w:trPr>
        <w:tc>
          <w:tcPr>
            <w:tcW w:w="4220" w:type="dxa"/>
          </w:tcPr>
          <w:p w:rsidR="00163F6C" w:rsidRDefault="00163F6C" w:rsidP="003F5052">
            <w:pPr>
              <w:tabs>
                <w:tab w:val="left" w:pos="900"/>
              </w:tabs>
              <w:spacing w:line="300" w:lineRule="exact"/>
              <w:rPr>
                <w:color w:val="000000"/>
                <w:szCs w:val="21"/>
              </w:rPr>
            </w:pPr>
            <w:proofErr w:type="spellStart"/>
            <w:r>
              <w:rPr>
                <w:rFonts w:hint="eastAsia"/>
                <w:color w:val="000000"/>
                <w:szCs w:val="21"/>
              </w:rPr>
              <w:t>联系人</w:t>
            </w:r>
            <w:proofErr w:type="spellEnd"/>
            <w:r>
              <w:rPr>
                <w:rFonts w:hint="eastAsia"/>
                <w:color w:val="000000"/>
                <w:szCs w:val="21"/>
              </w:rPr>
              <w:t>：[</w:t>
            </w:r>
            <w:r>
              <w:rPr>
                <w:rFonts w:hint="eastAsia"/>
                <w:szCs w:val="21"/>
                <w:lang w:eastAsia="zh-CN"/>
              </w:rPr>
              <w:t>梁先生</w:t>
            </w:r>
            <w:r>
              <w:rPr>
                <w:rFonts w:hint="eastAsia"/>
                <w:color w:val="000000"/>
                <w:szCs w:val="21"/>
              </w:rPr>
              <w:t>]</w:t>
            </w:r>
          </w:p>
        </w:tc>
        <w:tc>
          <w:tcPr>
            <w:tcW w:w="4219" w:type="dxa"/>
          </w:tcPr>
          <w:p w:rsidR="00163F6C" w:rsidRDefault="00163F6C" w:rsidP="003F5052">
            <w:pPr>
              <w:tabs>
                <w:tab w:val="left" w:pos="900"/>
              </w:tabs>
              <w:spacing w:line="300" w:lineRule="exact"/>
              <w:rPr>
                <w:color w:val="000000"/>
                <w:szCs w:val="21"/>
              </w:rPr>
            </w:pPr>
            <w:proofErr w:type="spellStart"/>
            <w:r>
              <w:rPr>
                <w:rFonts w:hint="eastAsia"/>
                <w:color w:val="000000"/>
                <w:szCs w:val="21"/>
              </w:rPr>
              <w:t>联系人</w:t>
            </w:r>
            <w:proofErr w:type="spellEnd"/>
            <w:r>
              <w:rPr>
                <w:rFonts w:hint="eastAsia"/>
                <w:color w:val="000000"/>
                <w:szCs w:val="21"/>
              </w:rPr>
              <w:t>：[</w:t>
            </w:r>
            <w:proofErr w:type="spellStart"/>
            <w:r>
              <w:rPr>
                <w:rFonts w:hint="eastAsia"/>
                <w:color w:val="000000"/>
                <w:szCs w:val="21"/>
                <w:u w:val="single"/>
              </w:rPr>
              <w:t>李家荣</w:t>
            </w:r>
            <w:proofErr w:type="spellEnd"/>
            <w:r>
              <w:rPr>
                <w:rFonts w:hint="eastAsia"/>
                <w:color w:val="000000"/>
                <w:szCs w:val="21"/>
              </w:rPr>
              <w:t>]</w:t>
            </w:r>
          </w:p>
        </w:tc>
      </w:tr>
      <w:tr w:rsidR="00163F6C" w:rsidTr="003F5052">
        <w:trPr>
          <w:trHeight w:val="327"/>
          <w:jc w:val="center"/>
        </w:trPr>
        <w:tc>
          <w:tcPr>
            <w:tcW w:w="4220" w:type="dxa"/>
          </w:tcPr>
          <w:p w:rsidR="00163F6C" w:rsidRDefault="00163F6C" w:rsidP="003F5052">
            <w:pPr>
              <w:tabs>
                <w:tab w:val="left" w:pos="900"/>
              </w:tabs>
              <w:spacing w:line="300" w:lineRule="exact"/>
              <w:rPr>
                <w:color w:val="000000"/>
                <w:szCs w:val="21"/>
              </w:rPr>
            </w:pPr>
            <w:proofErr w:type="spellStart"/>
            <w:r>
              <w:rPr>
                <w:rFonts w:hint="eastAsia"/>
                <w:color w:val="000000"/>
                <w:szCs w:val="21"/>
              </w:rPr>
              <w:t>电话</w:t>
            </w:r>
            <w:proofErr w:type="spellEnd"/>
            <w:r>
              <w:rPr>
                <w:rFonts w:hint="eastAsia"/>
                <w:color w:val="000000"/>
                <w:szCs w:val="21"/>
              </w:rPr>
              <w:t>：[</w:t>
            </w:r>
            <w:r>
              <w:rPr>
                <w:rFonts w:hint="eastAsia"/>
                <w:color w:val="000000"/>
                <w:szCs w:val="21"/>
                <w:lang w:eastAsia="zh-CN"/>
              </w:rPr>
              <w:t xml:space="preserve">      </w:t>
            </w:r>
            <w:r>
              <w:rPr>
                <w:rFonts w:hint="eastAsia"/>
                <w:color w:val="000000"/>
                <w:szCs w:val="21"/>
              </w:rPr>
              <w:t>]</w:t>
            </w:r>
          </w:p>
        </w:tc>
        <w:tc>
          <w:tcPr>
            <w:tcW w:w="4219" w:type="dxa"/>
          </w:tcPr>
          <w:p w:rsidR="00163F6C" w:rsidRDefault="00163F6C" w:rsidP="003F5052">
            <w:pPr>
              <w:tabs>
                <w:tab w:val="left" w:pos="900"/>
              </w:tabs>
              <w:spacing w:line="300" w:lineRule="exact"/>
              <w:rPr>
                <w:color w:val="000000"/>
                <w:szCs w:val="21"/>
              </w:rPr>
            </w:pPr>
            <w:proofErr w:type="spellStart"/>
            <w:r>
              <w:rPr>
                <w:rFonts w:hint="eastAsia"/>
                <w:color w:val="000000"/>
                <w:szCs w:val="21"/>
              </w:rPr>
              <w:t>电话</w:t>
            </w:r>
            <w:proofErr w:type="spellEnd"/>
            <w:r>
              <w:rPr>
                <w:rFonts w:hint="eastAsia"/>
                <w:color w:val="000000"/>
                <w:szCs w:val="21"/>
              </w:rPr>
              <w:t>：[</w:t>
            </w:r>
            <w:r>
              <w:rPr>
                <w:color w:val="000000"/>
                <w:szCs w:val="21"/>
                <w:u w:val="single"/>
              </w:rPr>
              <w:t>020-37860539</w:t>
            </w:r>
            <w:r>
              <w:rPr>
                <w:rFonts w:hint="eastAsia"/>
                <w:color w:val="000000"/>
                <w:szCs w:val="21"/>
              </w:rPr>
              <w:t>]</w:t>
            </w:r>
          </w:p>
        </w:tc>
      </w:tr>
    </w:tbl>
    <w:p w:rsidR="00163F6C" w:rsidRDefault="00163F6C" w:rsidP="00163F6C">
      <w:pPr>
        <w:spacing w:line="20" w:lineRule="exact"/>
        <w:rPr>
          <w:rFonts w:hint="eastAsia"/>
          <w:szCs w:val="21"/>
        </w:rPr>
      </w:pPr>
    </w:p>
    <w:p w:rsidR="00163F6C" w:rsidRDefault="00163F6C" w:rsidP="00163F6C"/>
    <w:p w:rsidR="00ED28B6" w:rsidRDefault="00ED28B6"/>
    <w:sectPr w:rsidR="00ED28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F6C"/>
    <w:rsid w:val="00163F6C"/>
    <w:rsid w:val="00ED2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6B4B3-AFCE-4DD6-8397-085D5931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63F6C"/>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link w:val="Char"/>
    <w:unhideWhenUsed/>
    <w:qFormat/>
    <w:rsid w:val="00163F6C"/>
    <w:pPr>
      <w:widowControl w:val="0"/>
      <w:jc w:val="both"/>
    </w:pPr>
    <w:rPr>
      <w:rFonts w:ascii="宋体" w:eastAsia="宋体" w:hAnsi="Courier New" w:cs="Times New Roman"/>
      <w:kern w:val="0"/>
      <w:sz w:val="20"/>
      <w:szCs w:val="21"/>
    </w:rPr>
  </w:style>
  <w:style w:type="character" w:customStyle="1" w:styleId="Char">
    <w:name w:val="纯文本 Char"/>
    <w:basedOn w:val="a0"/>
    <w:link w:val="a3"/>
    <w:rsid w:val="00163F6C"/>
    <w:rPr>
      <w:rFonts w:ascii="宋体" w:eastAsia="宋体" w:hAnsi="Courier New" w:cs="Times New Roman"/>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1524</Characters>
  <Application>Microsoft Office Word</Application>
  <DocSecurity>0</DocSecurity>
  <Lines>12</Lines>
  <Paragraphs>3</Paragraphs>
  <ScaleCrop>false</ScaleCrop>
  <Company>Microsoft</Company>
  <LinksUpToDate>false</LinksUpToDate>
  <CharactersWithSpaces>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梁晓松</dc:creator>
  <cp:keywords/>
  <dc:description/>
  <cp:lastModifiedBy>梁晓松</cp:lastModifiedBy>
  <cp:revision>1</cp:revision>
  <dcterms:created xsi:type="dcterms:W3CDTF">2021-08-30T08:24:00Z</dcterms:created>
  <dcterms:modified xsi:type="dcterms:W3CDTF">2021-08-30T08:25:00Z</dcterms:modified>
</cp:coreProperties>
</file>