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14A0" w14:textId="77777777" w:rsidR="00BF25AA" w:rsidRDefault="00BF25AA" w:rsidP="00BF25AA">
      <w:r>
        <w:rPr>
          <w:rFonts w:hint="eastAsia"/>
        </w:rPr>
        <w:t>附件：两年期车辆租赁报价表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6"/>
        <w:gridCol w:w="1897"/>
        <w:gridCol w:w="1057"/>
        <w:gridCol w:w="1385"/>
        <w:gridCol w:w="1352"/>
        <w:gridCol w:w="1279"/>
      </w:tblGrid>
      <w:tr w:rsidR="00BF25AA" w14:paraId="22E29407" w14:textId="77777777" w:rsidTr="007251EA">
        <w:trPr>
          <w:trHeight w:val="95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E2873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56"/>
                <w:szCs w:val="5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52"/>
                <w:szCs w:val="52"/>
              </w:rPr>
              <w:t>****公司</w:t>
            </w:r>
          </w:p>
        </w:tc>
      </w:tr>
      <w:tr w:rsidR="00BF25AA" w14:paraId="13CD01ED" w14:textId="77777777" w:rsidTr="007251EA">
        <w:trPr>
          <w:trHeight w:val="63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5989F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报 价 表</w:t>
            </w:r>
          </w:p>
        </w:tc>
      </w:tr>
      <w:tr w:rsidR="00BF25AA" w14:paraId="00BEDDFA" w14:textId="77777777" w:rsidTr="007251EA">
        <w:trPr>
          <w:trHeight w:val="638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FA5BC" w14:textId="77777777" w:rsidR="00BF25AA" w:rsidRDefault="00BF25AA" w:rsidP="007251E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您好！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5DF75" w14:textId="77777777" w:rsidR="00BF25AA" w:rsidRDefault="00BF25AA" w:rsidP="007251EA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A7442" w14:textId="77777777" w:rsidR="00BF25AA" w:rsidRDefault="00BF25AA" w:rsidP="007251EA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AB8E7" w14:textId="77777777" w:rsidR="00BF25AA" w:rsidRDefault="00BF25AA" w:rsidP="007251EA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46736" w14:textId="77777777" w:rsidR="00BF25AA" w:rsidRDefault="00BF25AA" w:rsidP="007251EA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84EAB" w14:textId="77777777" w:rsidR="00BF25AA" w:rsidRDefault="00BF25AA" w:rsidP="007251EA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F25AA" w14:paraId="4F27CC94" w14:textId="77777777" w:rsidTr="007251EA">
        <w:trPr>
          <w:trHeight w:val="122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69DB" w14:textId="51562DE3" w:rsidR="00BF25AA" w:rsidRDefault="00BF25AA" w:rsidP="007251E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="005731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感谢您对我司的支持，依据贵单位的用车需求的内容，具体报价如下：</w:t>
            </w:r>
          </w:p>
        </w:tc>
      </w:tr>
      <w:tr w:rsidR="00BF25AA" w14:paraId="2788A5DC" w14:textId="77777777" w:rsidTr="007251EA">
        <w:trPr>
          <w:trHeight w:val="1287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01CD3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车辆类别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E9EB8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 型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BF166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数  量  （辆）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E039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月   租      （元/月）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273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两年总价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68427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BF25AA" w14:paraId="5B05103C" w14:textId="77777777" w:rsidTr="007251EA">
        <w:trPr>
          <w:trHeight w:val="1364"/>
        </w:trPr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ACA8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7座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F8AAA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传</w:t>
            </w:r>
            <w:proofErr w:type="gramStart"/>
            <w:r>
              <w:rPr>
                <w:rFonts w:ascii="Calibri" w:eastAsia="宋体" w:hAnsi="Calibri" w:cs="Times New Roman" w:hint="eastAsia"/>
              </w:rPr>
              <w:t>祺</w:t>
            </w:r>
            <w:proofErr w:type="gramEnd"/>
            <w:r>
              <w:rPr>
                <w:rFonts w:ascii="Calibri" w:eastAsia="宋体" w:hAnsi="Calibri" w:cs="Times New Roman" w:hint="eastAsia"/>
              </w:rPr>
              <w:t>M8</w:t>
            </w:r>
          </w:p>
          <w:p w14:paraId="4297693C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</w:rPr>
              <w:t>新大师行政版</w:t>
            </w:r>
            <w:r>
              <w:rPr>
                <w:rFonts w:ascii="Calibri" w:eastAsia="宋体" w:hAnsi="Calibri" w:cs="Times New Roman" w:hint="eastAsia"/>
              </w:rPr>
              <w:t>1.8T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CF598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6970C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D5E21" w14:textId="77777777" w:rsidR="00BF25AA" w:rsidRDefault="00BF25AA" w:rsidP="007251E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0FBA" w14:textId="77777777" w:rsidR="00BF25AA" w:rsidRDefault="00BF25AA" w:rsidP="007251EA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F25AA" w14:paraId="569977D0" w14:textId="77777777" w:rsidTr="007251EA">
        <w:trPr>
          <w:trHeight w:val="624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CBA71" w14:textId="77777777" w:rsidR="00BF25AA" w:rsidRDefault="00BF25AA" w:rsidP="007251EA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备注：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br/>
              <w:t>1，报价不含：油费、路桥费、停车费、司机费。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2，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以上报价含税费（电子发票）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:rsidR="00BF25AA" w14:paraId="16A1C78F" w14:textId="77777777" w:rsidTr="007251EA">
        <w:trPr>
          <w:trHeight w:val="624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8963CA7" w14:textId="77777777" w:rsidR="00BF25AA" w:rsidRDefault="00BF25AA" w:rsidP="007251EA">
            <w:pPr>
              <w:jc w:val="left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F25AA" w14:paraId="376A4B79" w14:textId="77777777" w:rsidTr="007251EA">
        <w:trPr>
          <w:trHeight w:val="624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7717A36" w14:textId="77777777" w:rsidR="00BF25AA" w:rsidRDefault="00BF25AA" w:rsidP="007251EA">
            <w:pPr>
              <w:jc w:val="left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F25AA" w14:paraId="00CA270B" w14:textId="77777777" w:rsidTr="007251EA">
        <w:trPr>
          <w:trHeight w:val="1081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3DE4358" w14:textId="77777777" w:rsidR="00BF25AA" w:rsidRDefault="00BF25AA" w:rsidP="007251EA">
            <w:pPr>
              <w:jc w:val="left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F25AA" w14:paraId="059378B4" w14:textId="77777777" w:rsidTr="007251EA">
        <w:trPr>
          <w:trHeight w:val="108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FC2B6" w14:textId="6CA5C8C1" w:rsidR="00BF25AA" w:rsidRDefault="00BF25AA" w:rsidP="00BF25AA">
            <w:pPr>
              <w:ind w:left="5600" w:hangingChars="2000" w:hanging="5600"/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                               （盖章）</w:t>
            </w:r>
          </w:p>
          <w:p w14:paraId="66487A94" w14:textId="050550F7" w:rsidR="00BF25AA" w:rsidRDefault="00BF25AA" w:rsidP="00BF25AA">
            <w:pPr>
              <w:ind w:leftChars="2000" w:left="4200"/>
              <w:jc w:val="left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日期：2026年  月  日</w:t>
            </w:r>
          </w:p>
        </w:tc>
      </w:tr>
    </w:tbl>
    <w:p w14:paraId="1FB5387B" w14:textId="77777777" w:rsidR="0084480D" w:rsidRPr="00BF25AA" w:rsidRDefault="0084480D">
      <w:pPr>
        <w:rPr>
          <w:rFonts w:hint="eastAsia"/>
        </w:rPr>
      </w:pPr>
    </w:p>
    <w:sectPr w:rsidR="0084480D" w:rsidRPr="00BF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4F80" w14:textId="77777777" w:rsidR="00702A0E" w:rsidRDefault="00702A0E" w:rsidP="00BF25AA">
      <w:pPr>
        <w:rPr>
          <w:rFonts w:hint="eastAsia"/>
        </w:rPr>
      </w:pPr>
      <w:r>
        <w:separator/>
      </w:r>
    </w:p>
  </w:endnote>
  <w:endnote w:type="continuationSeparator" w:id="0">
    <w:p w14:paraId="5A8A0E90" w14:textId="77777777" w:rsidR="00702A0E" w:rsidRDefault="00702A0E" w:rsidP="00BF25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4B59" w14:textId="77777777" w:rsidR="00702A0E" w:rsidRDefault="00702A0E" w:rsidP="00BF25AA">
      <w:pPr>
        <w:rPr>
          <w:rFonts w:hint="eastAsia"/>
        </w:rPr>
      </w:pPr>
      <w:r>
        <w:separator/>
      </w:r>
    </w:p>
  </w:footnote>
  <w:footnote w:type="continuationSeparator" w:id="0">
    <w:p w14:paraId="1827605A" w14:textId="77777777" w:rsidR="00702A0E" w:rsidRDefault="00702A0E" w:rsidP="00BF25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42"/>
    <w:rsid w:val="00440D42"/>
    <w:rsid w:val="0057311C"/>
    <w:rsid w:val="00702A0E"/>
    <w:rsid w:val="0084480D"/>
    <w:rsid w:val="00BD64F6"/>
    <w:rsid w:val="00B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3F0BC"/>
  <w15:chartTrackingRefBased/>
  <w15:docId w15:val="{9867CD90-E4CC-41FD-8099-45085878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5A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40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4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4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D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D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D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0D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D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4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40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4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40D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40D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0D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25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25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2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183</Characters>
  <Application>Microsoft Office Word</Application>
  <DocSecurity>0</DocSecurity>
  <Lines>61</Lines>
  <Paragraphs>22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 Liu</dc:creator>
  <cp:keywords/>
  <dc:description/>
  <cp:lastModifiedBy>zn Liu</cp:lastModifiedBy>
  <cp:revision>3</cp:revision>
  <dcterms:created xsi:type="dcterms:W3CDTF">2026-06-19T12:05:00Z</dcterms:created>
  <dcterms:modified xsi:type="dcterms:W3CDTF">2026-06-19T12:06:00Z</dcterms:modified>
</cp:coreProperties>
</file>