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DDB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15" w:lineRule="atLeast"/>
        <w:ind w:left="42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附件1：</w:t>
      </w:r>
    </w:p>
    <w:p w14:paraId="5C817954">
      <w:pP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</w:p>
    <w:p w14:paraId="75581B5B">
      <w:pPr>
        <w:rPr>
          <w:rFonts w:hint="default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 xml:space="preserve">              </w:t>
      </w:r>
    </w:p>
    <w:p w14:paraId="0BB86F5F">
      <w:pPr>
        <w:tabs>
          <w:tab w:val="left" w:pos="567"/>
          <w:tab w:val="left" w:pos="993"/>
        </w:tabs>
        <w:spacing w:line="480" w:lineRule="exact"/>
        <w:rPr>
          <w:rFonts w:ascii="仿宋" w:hAnsi="仿宋" w:eastAsia="仿宋" w:cs="仿宋"/>
          <w:b/>
          <w:szCs w:val="21"/>
        </w:rPr>
      </w:pPr>
    </w:p>
    <w:p w14:paraId="282569D9">
      <w:pPr>
        <w:autoSpaceDE w:val="0"/>
        <w:autoSpaceDN w:val="0"/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中小企业声明函</w:t>
      </w: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（货物）</w:t>
      </w:r>
    </w:p>
    <w:p w14:paraId="0EDA0BED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本公司（联合体）郑重声明，根据《政府采购促进中小企业发展管理办法》（财库﹝2020﹞46号）的规定，本公司（联合体）参加（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 w:eastAsia="zh-CN"/>
        </w:rPr>
        <w:t>中山大学中山眼科中心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）的（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 w:eastAsia="zh-CN"/>
        </w:rPr>
        <w:t>中山大学中山眼科中心安防设备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）采购活动，提供的货物全部由符合政策要求的中小企业制造。相关企业（含联合体中的中小企业、签订分包意向协议的中小企业）的具体情况如下：</w:t>
      </w:r>
    </w:p>
    <w:p w14:paraId="377B7264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1. （</w:t>
      </w:r>
      <w:r>
        <w:rPr>
          <w:rFonts w:hint="eastAsia" w:ascii="仿宋" w:hAnsi="仿宋" w:eastAsia="仿宋" w:cs="仿宋"/>
          <w:color w:val="FF0000"/>
          <w:spacing w:val="6"/>
          <w:szCs w:val="21"/>
          <w:u w:val="single"/>
          <w:lang w:val="en-US" w:eastAsia="zh-CN"/>
        </w:rPr>
        <w:t>安检门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 ，属于（</w:t>
      </w:r>
      <w:r>
        <w:rPr>
          <w:rFonts w:hint="eastAsia" w:ascii="仿宋" w:hAnsi="仿宋" w:eastAsia="仿宋" w:cs="仿宋"/>
          <w:spacing w:val="6"/>
          <w:szCs w:val="21"/>
          <w:u w:val="single"/>
        </w:rPr>
        <w:t>工业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）行业；制造商为（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/>
        </w:rPr>
        <w:t>企业名称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），从业人员人，营业收入为</w:t>
      </w:r>
      <w:r>
        <w:rPr>
          <w:rFonts w:hint="eastAsia" w:ascii="仿宋" w:hAnsi="仿宋" w:eastAsia="仿宋" w:cs="仿宋"/>
          <w:spacing w:val="6"/>
          <w:szCs w:val="21"/>
          <w:u w:val="single"/>
        </w:rPr>
        <w:t xml:space="preserve">    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万元，资产总额为</w:t>
      </w:r>
      <w:r>
        <w:rPr>
          <w:rFonts w:hint="eastAsia" w:ascii="仿宋" w:hAnsi="仿宋" w:eastAsia="仿宋" w:cs="仿宋"/>
          <w:spacing w:val="6"/>
          <w:szCs w:val="21"/>
          <w:u w:val="single"/>
        </w:rPr>
        <w:t xml:space="preserve">     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万元，属于（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/>
        </w:rPr>
        <w:t>中型企业、小型企业、微型企业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）；</w:t>
      </w:r>
    </w:p>
    <w:p w14:paraId="4D3B8DDA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2. （</w:t>
      </w:r>
      <w:bookmarkStart w:id="0" w:name="_GoBack"/>
      <w:r>
        <w:rPr>
          <w:rFonts w:hint="eastAsia" w:ascii="仿宋" w:hAnsi="仿宋" w:eastAsia="仿宋" w:cs="仿宋"/>
          <w:color w:val="FF0000"/>
          <w:spacing w:val="6"/>
          <w:szCs w:val="21"/>
          <w:u w:val="single"/>
          <w:lang w:val="en-US" w:eastAsia="zh-CN"/>
        </w:rPr>
        <w:t>安检机（单视角）</w:t>
      </w:r>
      <w:bookmarkEnd w:id="0"/>
      <w:r>
        <w:rPr>
          <w:rFonts w:hint="eastAsia" w:ascii="仿宋" w:hAnsi="仿宋" w:eastAsia="仿宋" w:cs="仿宋"/>
          <w:spacing w:val="6"/>
          <w:szCs w:val="21"/>
          <w:lang w:val="zh-CN"/>
        </w:rPr>
        <w:t>） ，属于（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/>
        </w:rPr>
        <w:t>工业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）行业；制造商为（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/>
        </w:rPr>
        <w:t>企业名称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），从业人员人，营业收入为</w:t>
      </w:r>
      <w:r>
        <w:rPr>
          <w:rFonts w:hint="eastAsia" w:ascii="仿宋" w:hAnsi="仿宋" w:eastAsia="仿宋" w:cs="仿宋"/>
          <w:spacing w:val="6"/>
          <w:szCs w:val="21"/>
          <w:u w:val="single"/>
        </w:rPr>
        <w:t xml:space="preserve">    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万元，资产总额为</w:t>
      </w:r>
      <w:r>
        <w:rPr>
          <w:rFonts w:hint="eastAsia" w:ascii="仿宋" w:hAnsi="仿宋" w:eastAsia="仿宋" w:cs="仿宋"/>
          <w:spacing w:val="6"/>
          <w:szCs w:val="21"/>
          <w:u w:val="single"/>
        </w:rPr>
        <w:t xml:space="preserve">    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万元，属于（</w:t>
      </w:r>
      <w:r>
        <w:rPr>
          <w:rFonts w:hint="eastAsia" w:ascii="仿宋" w:hAnsi="仿宋" w:eastAsia="仿宋" w:cs="仿宋"/>
          <w:spacing w:val="6"/>
          <w:szCs w:val="21"/>
          <w:u w:val="single"/>
          <w:lang w:val="zh-CN"/>
        </w:rPr>
        <w:t>中型企业、小型企业、微型企业</w:t>
      </w:r>
      <w:r>
        <w:rPr>
          <w:rFonts w:hint="eastAsia" w:ascii="仿宋" w:hAnsi="仿宋" w:eastAsia="仿宋" w:cs="仿宋"/>
          <w:spacing w:val="6"/>
          <w:szCs w:val="21"/>
          <w:lang w:val="zh-CN"/>
        </w:rPr>
        <w:t>）；</w:t>
      </w:r>
    </w:p>
    <w:p w14:paraId="7D120DD3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……</w:t>
      </w:r>
    </w:p>
    <w:p w14:paraId="5B2809C1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以上企业，不属于大企业的分支机构，不存在控股股东为大企业的情形，也不存在与大企业的负责人为同一人的情形。</w:t>
      </w:r>
    </w:p>
    <w:p w14:paraId="6FF95839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本企业对上述声明内容的真实性负责。如有虚假，将依法承担相应责任。</w:t>
      </w:r>
    </w:p>
    <w:p w14:paraId="0DCCEC80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</w:p>
    <w:p w14:paraId="3031F927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</w:p>
    <w:p w14:paraId="4A63330F">
      <w:pPr>
        <w:spacing w:line="480" w:lineRule="exact"/>
        <w:ind w:firstLine="444" w:firstLineChars="200"/>
        <w:rPr>
          <w:rFonts w:ascii="仿宋" w:hAnsi="仿宋" w:eastAsia="仿宋" w:cs="仿宋"/>
          <w:spacing w:val="6"/>
          <w:szCs w:val="21"/>
          <w:lang w:val="zh-CN"/>
        </w:rPr>
      </w:pPr>
    </w:p>
    <w:p w14:paraId="1C9A54B9">
      <w:pPr>
        <w:spacing w:line="480" w:lineRule="exact"/>
        <w:ind w:firstLine="6660" w:firstLineChars="3000"/>
        <w:jc w:val="left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企业名称（盖章）：</w:t>
      </w:r>
    </w:p>
    <w:p w14:paraId="076D45CE">
      <w:pPr>
        <w:spacing w:line="480" w:lineRule="exact"/>
        <w:ind w:firstLine="6660" w:firstLineChars="3000"/>
        <w:jc w:val="left"/>
        <w:rPr>
          <w:rFonts w:ascii="仿宋" w:hAnsi="仿宋" w:eastAsia="仿宋" w:cs="仿宋"/>
          <w:spacing w:val="6"/>
          <w:szCs w:val="21"/>
          <w:lang w:val="zh-CN"/>
        </w:rPr>
      </w:pPr>
      <w:r>
        <w:rPr>
          <w:rFonts w:hint="eastAsia" w:ascii="仿宋" w:hAnsi="仿宋" w:eastAsia="仿宋" w:cs="仿宋"/>
          <w:spacing w:val="6"/>
          <w:szCs w:val="21"/>
          <w:lang w:val="zh-CN"/>
        </w:rPr>
        <w:t>日期：</w:t>
      </w:r>
    </w:p>
    <w:p w14:paraId="4B3BB7D8">
      <w:pPr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55391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7EB172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AD69887">
      <w:pPr>
        <w:pStyle w:val="2"/>
        <w:rPr>
          <w:rFonts w:hint="eastAsia"/>
          <w:lang w:val="en-US" w:eastAsia="zh-CN"/>
        </w:rPr>
      </w:pPr>
    </w:p>
    <w:p w14:paraId="0357FC4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E21692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</w:p>
    <w:p w14:paraId="6F349A29">
      <w:pPr>
        <w:ind w:firstLine="48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1、本模版仅为调研使用非正式采购模版。</w:t>
      </w:r>
    </w:p>
    <w:p w14:paraId="491DC14C">
      <w:pPr>
        <w:ind w:firstLine="48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请按所报名整包的每个设备一一对应填写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4A5789C0">
      <w:pPr>
        <w:ind w:firstLine="48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3、本项目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所属行业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为：工业</w:t>
      </w:r>
    </w:p>
    <w:p w14:paraId="229CE5D4">
      <w:pPr>
        <w:ind w:firstLine="480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行业划型标准为：从业人员1000人以下或营业收入40000万元以下的为中小微型企业。其中，从业人员 300人及以上，且营业收入2000万元及以上的为中型企业；从业人 员20人及以上，且营业收入300万元及以上的为小型企业；从业人员 20人以下或营业收入300万元以下的为微型企业。</w:t>
      </w:r>
    </w:p>
    <w:p w14:paraId="526FD822">
      <w:pPr>
        <w:ind w:firstLine="48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从业人员、营业收入、资产总额填报上一年度数据，无上一年度数据的新成立企业可不填报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7BD7D483">
      <w:pPr>
        <w:ind w:firstLine="48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28"/>
          <w:szCs w:val="28"/>
        </w:rPr>
        <w:t>人应当对其出具的《中小企业声明函》真实性负责，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28"/>
          <w:szCs w:val="28"/>
        </w:rPr>
        <w:t>人出具的《中小企业声明函》内容不实的，属于提供虚假材料。</w:t>
      </w:r>
    </w:p>
    <w:p w14:paraId="5F5608B8">
      <w:pPr>
        <w:ind w:firstLine="48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6、报名人为生产厂家的，由生产厂家出具声明函；报名人为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代理商（经销商）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的，同时出具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生产厂家的声明函和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代理商（经销商）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的声明函。</w:t>
      </w:r>
    </w:p>
    <w:p w14:paraId="2B5D6E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3YzA1YzAyMGNlMDJlN2VhYTY5OGVkYzgzMjM0ZDQifQ=="/>
  </w:docVars>
  <w:rsids>
    <w:rsidRoot w:val="48552BE2"/>
    <w:rsid w:val="045852CD"/>
    <w:rsid w:val="107E7D23"/>
    <w:rsid w:val="219C50B8"/>
    <w:rsid w:val="3B44562F"/>
    <w:rsid w:val="48552BE2"/>
    <w:rsid w:val="4D5D54ED"/>
    <w:rsid w:val="57F42B3E"/>
    <w:rsid w:val="5F8D7674"/>
    <w:rsid w:val="75C0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line="360" w:lineRule="auto"/>
    </w:pPr>
    <w:rPr>
      <w:rFonts w:asciiTheme="minorHAnsi" w:hAnsiTheme="minorHAnsi" w:eastAsiaTheme="minorEastAsia" w:cstheme="minorBidi"/>
      <w:szCs w:val="22"/>
    </w:rPr>
  </w:style>
  <w:style w:type="paragraph" w:customStyle="1" w:styleId="5">
    <w:name w:val="表格文字"/>
    <w:basedOn w:val="6"/>
    <w:next w:val="2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6">
    <w:name w:val="正文_2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453</Characters>
  <Lines>0</Lines>
  <Paragraphs>0</Paragraphs>
  <TotalTime>0</TotalTime>
  <ScaleCrop>false</ScaleCrop>
  <LinksUpToDate>false</LinksUpToDate>
  <CharactersWithSpaces>488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2023-05-30T00:11:00Z</dcterms:created>
  <dc:creator>cissy</dc:creator>
  <cp:lastModifiedBy>YE</cp:lastModifiedBy>
  <dcterms:modified xsi:type="dcterms:W3CDTF">2026-10-30T03:40:49Z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7BD9E8ACFA8A41068DDF654E32A8EB90_11</vt:lpwstr>
  </property>
  <property fmtid="{D5CDD505-2E9C-101B-9397-08002B2CF9AE}" pid="4" name="KSOTemplateDocerSaveRecord">
    <vt:lpwstr>eyJoZGlkIjoiNmZhMjIwMmU2NGI3MDlhY2M2YTUzYTI1MWI2M2RkYzUiLCJ1c2VySWQiOiIxNTcxODMzNTc3In0=</vt:lpwstr>
  </property>
</Properties>
</file>