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AD7CE">
      <w:pPr>
        <w:spacing w:before="65" w:line="227" w:lineRule="auto"/>
        <w:ind w:left="405"/>
        <w:jc w:val="center"/>
        <w:outlineLvl w:val="1"/>
        <w:rPr>
          <w:rFonts w:hint="default" w:ascii="宋体" w:hAnsi="宋体" w:eastAsia="宋体" w:cs="宋体"/>
          <w:b/>
          <w:bCs/>
          <w:spacing w:val="7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44"/>
          <w:szCs w:val="44"/>
          <w:lang w:val="en-US" w:eastAsia="zh-CN"/>
        </w:rPr>
        <w:t>中山大学中山眼科中心关于</w:t>
      </w:r>
      <w:r>
        <w:rPr>
          <w:rFonts w:hint="eastAsia" w:ascii="宋体" w:hAnsi="宋体" w:eastAsia="宋体" w:cs="宋体"/>
          <w:b/>
          <w:bCs/>
          <w:spacing w:val="7"/>
          <w:sz w:val="44"/>
          <w:szCs w:val="44"/>
          <w:lang w:eastAsia="zh-CN"/>
        </w:rPr>
        <w:t>打印机租赁</w:t>
      </w:r>
      <w:r>
        <w:rPr>
          <w:rFonts w:hint="eastAsia" w:ascii="宋体" w:hAnsi="宋体" w:eastAsia="宋体" w:cs="宋体"/>
          <w:b/>
          <w:bCs/>
          <w:spacing w:val="7"/>
          <w:sz w:val="44"/>
          <w:szCs w:val="44"/>
          <w:lang w:val="en-US" w:eastAsia="zh-CN"/>
        </w:rPr>
        <w:t>的</w:t>
      </w:r>
      <w:r>
        <w:rPr>
          <w:rFonts w:hint="eastAsia" w:ascii="宋体" w:hAnsi="宋体" w:eastAsia="宋体" w:cs="宋体"/>
          <w:b/>
          <w:bCs/>
          <w:spacing w:val="7"/>
          <w:sz w:val="44"/>
          <w:szCs w:val="44"/>
          <w:lang w:eastAsia="zh-CN"/>
        </w:rPr>
        <w:t>市场调研</w:t>
      </w:r>
      <w:r>
        <w:rPr>
          <w:rFonts w:hint="eastAsia" w:ascii="宋体" w:hAnsi="宋体" w:eastAsia="宋体" w:cs="宋体"/>
          <w:b/>
          <w:bCs/>
          <w:spacing w:val="7"/>
          <w:sz w:val="44"/>
          <w:szCs w:val="44"/>
          <w:lang w:val="en-US" w:eastAsia="zh-CN"/>
        </w:rPr>
        <w:t>公告</w:t>
      </w:r>
    </w:p>
    <w:p w14:paraId="7B8869FB">
      <w:pPr>
        <w:spacing w:before="65" w:line="227" w:lineRule="auto"/>
        <w:ind w:left="405"/>
        <w:outlineLvl w:val="1"/>
        <w:rPr>
          <w:rFonts w:ascii="宋体" w:hAnsi="宋体" w:eastAsia="宋体" w:cs="宋体"/>
          <w:b/>
          <w:bCs/>
          <w:spacing w:val="7"/>
          <w:sz w:val="20"/>
          <w:szCs w:val="20"/>
        </w:rPr>
      </w:pPr>
    </w:p>
    <w:p w14:paraId="0071DFF7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为规范本单位打印机租赁服务采购工作，充分了解市场行情、服务标准及行业报价水平，科学合理确定采购需求、预算标准及服务方案，保证采购工作公开、公平、公正、高效，中山大学中山眼科中心现就打印机租赁服务项目开展公开市场调研，诚邀符合资质、具备相关服务能力的供应商参与本次调研并提交相关资料。</w:t>
      </w:r>
    </w:p>
    <w:p w14:paraId="050F8AC5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一、项目概述</w:t>
      </w:r>
    </w:p>
    <w:p w14:paraId="246B6CFF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本项目的服务方案包括但不限于以下内容：</w:t>
      </w:r>
    </w:p>
    <w:p w14:paraId="4935F3B5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1.打印机租赁、安装及维修服务；</w:t>
      </w:r>
    </w:p>
    <w:p w14:paraId="58692DBF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2.优质打印耗材供应及配送服务；</w:t>
      </w:r>
    </w:p>
    <w:p w14:paraId="27D1066B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3.打印机资产管理服务；</w:t>
      </w:r>
    </w:p>
    <w:p w14:paraId="1B5183AE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4.服务体系设计与实施；</w:t>
      </w:r>
    </w:p>
    <w:p w14:paraId="75A9D964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5.服务流程及规范建设与执行；</w:t>
      </w:r>
    </w:p>
    <w:p w14:paraId="211D2287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二、服务范围</w:t>
      </w:r>
    </w:p>
    <w:p w14:paraId="1CE07771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（一）租赁服务区域</w:t>
      </w:r>
    </w:p>
    <w:p w14:paraId="6217B656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项目租赁打印机使用地点为中山眼科中心区庄院区、珠江新城院区、生物岛院。</w:t>
      </w:r>
    </w:p>
    <w:p w14:paraId="40510AB3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（二）租赁服务内容</w:t>
      </w:r>
    </w:p>
    <w:p w14:paraId="6AA8798F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 w14:paraId="50EDC406">
      <w:pPr>
        <w:spacing w:line="92" w:lineRule="exact"/>
      </w:pPr>
    </w:p>
    <w:tbl>
      <w:tblPr>
        <w:tblStyle w:val="8"/>
        <w:tblW w:w="870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1395"/>
        <w:gridCol w:w="2670"/>
        <w:gridCol w:w="1560"/>
        <w:gridCol w:w="1185"/>
        <w:gridCol w:w="1245"/>
      </w:tblGrid>
      <w:tr w14:paraId="25D3E5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650" w:type="dxa"/>
            <w:vAlign w:val="center"/>
          </w:tcPr>
          <w:p w14:paraId="15F0706F">
            <w:pPr>
              <w:spacing w:before="211" w:line="229" w:lineRule="auto"/>
              <w:ind w:left="221"/>
              <w:jc w:val="both"/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序号</w:t>
            </w:r>
          </w:p>
        </w:tc>
        <w:tc>
          <w:tcPr>
            <w:tcW w:w="1395" w:type="dxa"/>
            <w:vAlign w:val="center"/>
          </w:tcPr>
          <w:p w14:paraId="7721EC7E">
            <w:pPr>
              <w:spacing w:before="211" w:line="228" w:lineRule="auto"/>
              <w:ind w:left="295"/>
              <w:jc w:val="center"/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打印机分类</w:t>
            </w:r>
          </w:p>
        </w:tc>
        <w:tc>
          <w:tcPr>
            <w:tcW w:w="2670" w:type="dxa"/>
            <w:vAlign w:val="center"/>
          </w:tcPr>
          <w:p w14:paraId="5B34F9EA">
            <w:pPr>
              <w:spacing w:before="211" w:line="228" w:lineRule="auto"/>
              <w:jc w:val="center"/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服务内容明细</w:t>
            </w:r>
          </w:p>
        </w:tc>
        <w:tc>
          <w:tcPr>
            <w:tcW w:w="1560" w:type="dxa"/>
            <w:vAlign w:val="center"/>
          </w:tcPr>
          <w:p w14:paraId="0D8E7D29">
            <w:pPr>
              <w:spacing w:before="55" w:line="262" w:lineRule="auto"/>
              <w:ind w:right="145"/>
              <w:jc w:val="center"/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预估数量</w:t>
            </w:r>
          </w:p>
          <w:p w14:paraId="09BBC630">
            <w:pPr>
              <w:spacing w:before="55" w:line="262" w:lineRule="auto"/>
              <w:ind w:right="145"/>
              <w:jc w:val="center"/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(台)</w:t>
            </w:r>
          </w:p>
        </w:tc>
        <w:tc>
          <w:tcPr>
            <w:tcW w:w="1185" w:type="dxa"/>
            <w:vAlign w:val="center"/>
          </w:tcPr>
          <w:p w14:paraId="2458C021">
            <w:pPr>
              <w:spacing w:before="211" w:line="228" w:lineRule="auto"/>
              <w:jc w:val="center"/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首年预估</w:t>
            </w:r>
          </w:p>
          <w:p w14:paraId="6F4A5C4B">
            <w:pPr>
              <w:spacing w:before="211" w:line="228" w:lineRule="auto"/>
              <w:jc w:val="center"/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数量（台）</w:t>
            </w:r>
          </w:p>
        </w:tc>
        <w:tc>
          <w:tcPr>
            <w:tcW w:w="1245" w:type="dxa"/>
            <w:vAlign w:val="center"/>
          </w:tcPr>
          <w:p w14:paraId="6085CC6F">
            <w:pPr>
              <w:spacing w:before="211" w:line="228" w:lineRule="auto"/>
              <w:ind w:firstLine="241" w:firstLineChars="100"/>
              <w:jc w:val="center"/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服务期</w:t>
            </w:r>
          </w:p>
        </w:tc>
      </w:tr>
      <w:tr w14:paraId="13E104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650" w:type="dxa"/>
            <w:vAlign w:val="center"/>
          </w:tcPr>
          <w:p w14:paraId="642FF80A">
            <w:pPr>
              <w:spacing w:before="65" w:line="270" w:lineRule="exact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</w:t>
            </w:r>
          </w:p>
        </w:tc>
        <w:tc>
          <w:tcPr>
            <w:tcW w:w="1395" w:type="dxa"/>
            <w:vMerge w:val="restart"/>
            <w:vAlign w:val="center"/>
          </w:tcPr>
          <w:p w14:paraId="01DB60DC">
            <w:pPr>
              <w:spacing w:line="459" w:lineRule="auto"/>
              <w:jc w:val="both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  <w:p w14:paraId="412F398F">
            <w:pPr>
              <w:spacing w:before="65" w:line="289" w:lineRule="auto"/>
              <w:ind w:left="413" w:right="183" w:hanging="226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新增打印打印机</w:t>
            </w:r>
          </w:p>
        </w:tc>
        <w:tc>
          <w:tcPr>
            <w:tcW w:w="2670" w:type="dxa"/>
            <w:vAlign w:val="center"/>
          </w:tcPr>
          <w:p w14:paraId="4ACA08C0">
            <w:pPr>
              <w:spacing w:before="54" w:line="269" w:lineRule="auto"/>
              <w:ind w:left="111" w:right="105" w:hanging="6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A4黑白打印机</w:t>
            </w:r>
          </w:p>
        </w:tc>
        <w:tc>
          <w:tcPr>
            <w:tcW w:w="1560" w:type="dxa"/>
            <w:vAlign w:val="center"/>
          </w:tcPr>
          <w:p w14:paraId="20D18D71">
            <w:pPr>
              <w:spacing w:before="65" w:line="269" w:lineRule="exact"/>
              <w:jc w:val="center"/>
              <w:rPr>
                <w:rFonts w:hint="default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300</w:t>
            </w:r>
          </w:p>
        </w:tc>
        <w:tc>
          <w:tcPr>
            <w:tcW w:w="1185" w:type="dxa"/>
            <w:vAlign w:val="center"/>
          </w:tcPr>
          <w:p w14:paraId="402C8703">
            <w:pPr>
              <w:spacing w:before="65" w:line="228" w:lineRule="auto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≤</w:t>
            </w:r>
            <w:r>
              <w:rPr>
                <w:rFonts w:hint="default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100</w:t>
            </w:r>
          </w:p>
        </w:tc>
        <w:tc>
          <w:tcPr>
            <w:tcW w:w="1245" w:type="dxa"/>
            <w:vAlign w:val="center"/>
          </w:tcPr>
          <w:p w14:paraId="2865978D">
            <w:pPr>
              <w:spacing w:before="65" w:line="228" w:lineRule="auto"/>
              <w:ind w:left="308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叁年</w:t>
            </w:r>
          </w:p>
        </w:tc>
      </w:tr>
      <w:tr w14:paraId="001A14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50" w:type="dxa"/>
            <w:vAlign w:val="center"/>
          </w:tcPr>
          <w:p w14:paraId="31788C05">
            <w:pPr>
              <w:spacing w:before="211" w:line="270" w:lineRule="exact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</w:t>
            </w:r>
          </w:p>
        </w:tc>
        <w:tc>
          <w:tcPr>
            <w:tcW w:w="1395" w:type="dxa"/>
            <w:vMerge w:val="continue"/>
            <w:vAlign w:val="center"/>
          </w:tcPr>
          <w:p w14:paraId="1A3B5D8F">
            <w:pPr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2670" w:type="dxa"/>
            <w:vAlign w:val="center"/>
          </w:tcPr>
          <w:p w14:paraId="33D4C8C0">
            <w:pPr>
              <w:spacing w:before="54" w:line="260" w:lineRule="auto"/>
              <w:ind w:left="112" w:right="105" w:hanging="7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A4彩色打印机</w:t>
            </w:r>
          </w:p>
        </w:tc>
        <w:tc>
          <w:tcPr>
            <w:tcW w:w="1560" w:type="dxa"/>
            <w:vAlign w:val="center"/>
          </w:tcPr>
          <w:p w14:paraId="798AFCAA">
            <w:pPr>
              <w:spacing w:before="211" w:line="268" w:lineRule="exact"/>
              <w:jc w:val="center"/>
              <w:rPr>
                <w:rFonts w:hint="default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200</w:t>
            </w:r>
          </w:p>
        </w:tc>
        <w:tc>
          <w:tcPr>
            <w:tcW w:w="1185" w:type="dxa"/>
            <w:vAlign w:val="center"/>
          </w:tcPr>
          <w:p w14:paraId="1D3D27ED">
            <w:pPr>
              <w:spacing w:before="210" w:line="228" w:lineRule="auto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≤</w:t>
            </w:r>
            <w:r>
              <w:rPr>
                <w:rFonts w:hint="default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50</w:t>
            </w:r>
          </w:p>
        </w:tc>
        <w:tc>
          <w:tcPr>
            <w:tcW w:w="1245" w:type="dxa"/>
            <w:vAlign w:val="center"/>
          </w:tcPr>
          <w:p w14:paraId="3E334AF0">
            <w:pPr>
              <w:spacing w:before="210" w:line="228" w:lineRule="auto"/>
              <w:ind w:left="308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叁年</w:t>
            </w:r>
          </w:p>
        </w:tc>
      </w:tr>
      <w:tr w14:paraId="0F36EA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50" w:type="dxa"/>
            <w:shd w:val="clear" w:color="auto" w:fill="auto"/>
            <w:vAlign w:val="center"/>
          </w:tcPr>
          <w:p w14:paraId="2C405846">
            <w:pPr>
              <w:spacing w:before="211" w:line="269" w:lineRule="exact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en-US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3</w:t>
            </w:r>
          </w:p>
        </w:tc>
        <w:tc>
          <w:tcPr>
            <w:tcW w:w="1395" w:type="dxa"/>
            <w:vMerge w:val="continue"/>
            <w:vAlign w:val="center"/>
          </w:tcPr>
          <w:p w14:paraId="22FAF18A">
            <w:pPr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2670" w:type="dxa"/>
            <w:vAlign w:val="center"/>
          </w:tcPr>
          <w:p w14:paraId="0CA3170F">
            <w:pPr>
              <w:spacing w:before="54" w:line="260" w:lineRule="auto"/>
              <w:ind w:left="112" w:right="105" w:hanging="7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A4图文打印机</w:t>
            </w:r>
          </w:p>
        </w:tc>
        <w:tc>
          <w:tcPr>
            <w:tcW w:w="1560" w:type="dxa"/>
            <w:vAlign w:val="center"/>
          </w:tcPr>
          <w:p w14:paraId="1D938D24">
            <w:pPr>
              <w:spacing w:before="211" w:line="268" w:lineRule="exact"/>
              <w:jc w:val="center"/>
              <w:rPr>
                <w:rFonts w:hint="default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200</w:t>
            </w:r>
          </w:p>
        </w:tc>
        <w:tc>
          <w:tcPr>
            <w:tcW w:w="1185" w:type="dxa"/>
            <w:vAlign w:val="center"/>
          </w:tcPr>
          <w:p w14:paraId="09DE23E7">
            <w:pPr>
              <w:spacing w:before="210" w:line="228" w:lineRule="auto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≤</w:t>
            </w:r>
            <w:r>
              <w:rPr>
                <w:rFonts w:hint="default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50</w:t>
            </w:r>
          </w:p>
        </w:tc>
        <w:tc>
          <w:tcPr>
            <w:tcW w:w="1245" w:type="dxa"/>
            <w:vAlign w:val="center"/>
          </w:tcPr>
          <w:p w14:paraId="0215324E">
            <w:pPr>
              <w:spacing w:before="210" w:line="228" w:lineRule="auto"/>
              <w:ind w:left="308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叁年</w:t>
            </w:r>
          </w:p>
        </w:tc>
      </w:tr>
      <w:tr w14:paraId="57B571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50" w:type="dxa"/>
            <w:shd w:val="clear" w:color="auto" w:fill="auto"/>
            <w:vAlign w:val="center"/>
          </w:tcPr>
          <w:p w14:paraId="6A654988">
            <w:pPr>
              <w:spacing w:before="212" w:line="270" w:lineRule="exact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en-US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4</w:t>
            </w:r>
          </w:p>
        </w:tc>
        <w:tc>
          <w:tcPr>
            <w:tcW w:w="1395" w:type="dxa"/>
            <w:vMerge w:val="continue"/>
            <w:vAlign w:val="center"/>
          </w:tcPr>
          <w:p w14:paraId="0C0DC351">
            <w:pPr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2670" w:type="dxa"/>
            <w:vAlign w:val="center"/>
          </w:tcPr>
          <w:p w14:paraId="68DF11D9">
            <w:pPr>
              <w:spacing w:before="54" w:line="260" w:lineRule="auto"/>
              <w:ind w:left="112" w:right="105" w:hanging="7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A4黑白多功能一体机</w:t>
            </w:r>
          </w:p>
        </w:tc>
        <w:tc>
          <w:tcPr>
            <w:tcW w:w="1560" w:type="dxa"/>
            <w:vAlign w:val="center"/>
          </w:tcPr>
          <w:p w14:paraId="7E07CFB2">
            <w:pPr>
              <w:spacing w:before="211" w:line="268" w:lineRule="exact"/>
              <w:jc w:val="center"/>
              <w:rPr>
                <w:rFonts w:hint="default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40</w:t>
            </w:r>
          </w:p>
        </w:tc>
        <w:tc>
          <w:tcPr>
            <w:tcW w:w="1185" w:type="dxa"/>
            <w:vAlign w:val="center"/>
          </w:tcPr>
          <w:p w14:paraId="34C8D435">
            <w:pPr>
              <w:spacing w:before="210" w:line="228" w:lineRule="auto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≤</w:t>
            </w:r>
            <w:r>
              <w:rPr>
                <w:rFonts w:hint="default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10</w:t>
            </w:r>
          </w:p>
        </w:tc>
        <w:tc>
          <w:tcPr>
            <w:tcW w:w="1245" w:type="dxa"/>
            <w:vAlign w:val="center"/>
          </w:tcPr>
          <w:p w14:paraId="14D38ACC">
            <w:pPr>
              <w:spacing w:before="210" w:line="228" w:lineRule="auto"/>
              <w:ind w:left="308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叁年</w:t>
            </w:r>
          </w:p>
        </w:tc>
      </w:tr>
      <w:tr w14:paraId="402A64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50" w:type="dxa"/>
            <w:vAlign w:val="center"/>
          </w:tcPr>
          <w:p w14:paraId="60E493B1">
            <w:pPr>
              <w:spacing w:before="211" w:line="270" w:lineRule="exact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5</w:t>
            </w:r>
          </w:p>
        </w:tc>
        <w:tc>
          <w:tcPr>
            <w:tcW w:w="1395" w:type="dxa"/>
            <w:vMerge w:val="continue"/>
            <w:tcBorders>
              <w:bottom w:val="single" w:color="auto" w:sz="4" w:space="0"/>
            </w:tcBorders>
            <w:vAlign w:val="center"/>
          </w:tcPr>
          <w:p w14:paraId="53350660">
            <w:pPr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2670" w:type="dxa"/>
            <w:vAlign w:val="center"/>
          </w:tcPr>
          <w:p w14:paraId="2B6E3BC5">
            <w:pPr>
              <w:spacing w:before="54" w:line="260" w:lineRule="auto"/>
              <w:ind w:left="112" w:right="105" w:hanging="7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A4彩色多功能一体机</w:t>
            </w:r>
          </w:p>
        </w:tc>
        <w:tc>
          <w:tcPr>
            <w:tcW w:w="1560" w:type="dxa"/>
            <w:vAlign w:val="center"/>
          </w:tcPr>
          <w:p w14:paraId="7C59C826">
            <w:pPr>
              <w:spacing w:before="211" w:line="268" w:lineRule="exact"/>
              <w:jc w:val="center"/>
              <w:rPr>
                <w:rFonts w:hint="default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20</w:t>
            </w:r>
          </w:p>
        </w:tc>
        <w:tc>
          <w:tcPr>
            <w:tcW w:w="1185" w:type="dxa"/>
            <w:vAlign w:val="center"/>
          </w:tcPr>
          <w:p w14:paraId="06B9F3AE">
            <w:pPr>
              <w:spacing w:before="210" w:line="228" w:lineRule="auto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≤</w:t>
            </w:r>
            <w:r>
              <w:rPr>
                <w:rFonts w:hint="default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5</w:t>
            </w:r>
          </w:p>
        </w:tc>
        <w:tc>
          <w:tcPr>
            <w:tcW w:w="1245" w:type="dxa"/>
            <w:vAlign w:val="center"/>
          </w:tcPr>
          <w:p w14:paraId="4A2E487B">
            <w:pPr>
              <w:spacing w:before="210" w:line="228" w:lineRule="auto"/>
              <w:ind w:left="308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叁年</w:t>
            </w:r>
          </w:p>
        </w:tc>
      </w:tr>
    </w:tbl>
    <w:p w14:paraId="38474416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注：服务时按实际租赁服务数量提供。以上数量均为预估数量。</w:t>
      </w:r>
    </w:p>
    <w:p w14:paraId="3115DE36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三、服务要求</w:t>
      </w:r>
    </w:p>
    <w:p w14:paraId="0C3CBF68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（一）打印机租赁服务要求</w:t>
      </w:r>
    </w:p>
    <w:p w14:paraId="64E8FB0B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1.服务商提供打印机及其送货安装、维修维护、故障检测、问题排除、定期保养、配件更换、更换新打印机、打印耗材供应（纸张除外，其他打印耗材全包）等服务。</w:t>
      </w:r>
    </w:p>
    <w:p w14:paraId="276369BF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snapToGrid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2.租用打印机类别：</w:t>
      </w:r>
    </w:p>
    <w:tbl>
      <w:tblPr>
        <w:tblStyle w:val="8"/>
        <w:tblpPr w:leftFromText="180" w:rightFromText="180" w:vertAnchor="text" w:horzAnchor="page" w:tblpX="1137" w:tblpY="461"/>
        <w:tblOverlap w:val="never"/>
        <w:tblW w:w="9694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102"/>
        <w:gridCol w:w="2259"/>
        <w:gridCol w:w="5828"/>
      </w:tblGrid>
      <w:tr w14:paraId="444C8E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505" w:type="dxa"/>
            <w:vAlign w:val="center"/>
          </w:tcPr>
          <w:p w14:paraId="54B90526">
            <w:pPr>
              <w:spacing w:before="65" w:line="229" w:lineRule="auto"/>
              <w:jc w:val="center"/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序号</w:t>
            </w:r>
          </w:p>
        </w:tc>
        <w:tc>
          <w:tcPr>
            <w:tcW w:w="1102" w:type="dxa"/>
            <w:vAlign w:val="center"/>
          </w:tcPr>
          <w:p w14:paraId="1467C6B4">
            <w:pPr>
              <w:spacing w:before="65" w:line="228" w:lineRule="auto"/>
              <w:jc w:val="center"/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打印机类别</w:t>
            </w:r>
          </w:p>
        </w:tc>
        <w:tc>
          <w:tcPr>
            <w:tcW w:w="2259" w:type="dxa"/>
            <w:vAlign w:val="center"/>
          </w:tcPr>
          <w:p w14:paraId="110ED8CC">
            <w:pPr>
              <w:spacing w:before="169" w:line="289" w:lineRule="auto"/>
              <w:ind w:right="447"/>
              <w:jc w:val="center"/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2"/>
                <w:szCs w:val="22"/>
                <w:shd w:val="clear" w:fill="FFFFFF"/>
                <w:lang w:val="en-US" w:eastAsia="zh-CN" w:bidi="ar"/>
              </w:rPr>
              <w:t>拟租赁打印机参考品牌型号</w:t>
            </w:r>
          </w:p>
        </w:tc>
        <w:tc>
          <w:tcPr>
            <w:tcW w:w="5828" w:type="dxa"/>
            <w:vAlign w:val="center"/>
          </w:tcPr>
          <w:p w14:paraId="4CA660F9">
            <w:pPr>
              <w:spacing w:before="65" w:line="228" w:lineRule="auto"/>
              <w:jc w:val="center"/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/>
                <w:bCs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配置参数</w:t>
            </w:r>
          </w:p>
        </w:tc>
      </w:tr>
      <w:tr w14:paraId="0D5FC1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505" w:type="dxa"/>
            <w:vAlign w:val="center"/>
          </w:tcPr>
          <w:p w14:paraId="52DCCCBF">
            <w:pPr>
              <w:spacing w:before="65" w:line="270" w:lineRule="exact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DE5AA29">
            <w:pPr>
              <w:widowControl/>
              <w:jc w:val="center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en-US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A4黑白打印机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3CFCFA69">
            <w:pPr>
              <w:widowControl/>
              <w:jc w:val="center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en-US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惠普P1108 plus</w:t>
            </w:r>
          </w:p>
        </w:tc>
        <w:tc>
          <w:tcPr>
            <w:tcW w:w="5828" w:type="dxa"/>
            <w:vAlign w:val="center"/>
          </w:tcPr>
          <w:p w14:paraId="50EC8D01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产品类型：黑白单功能激光打印机（仅打印，无复印 / 扫描）</w:t>
            </w:r>
          </w:p>
          <w:p w14:paraId="13514133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打印幅面：A4中</w:t>
            </w:r>
          </w:p>
          <w:p w14:paraId="1020CB1D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打印速度：18 页 / 分钟</w:t>
            </w:r>
          </w:p>
          <w:p w14:paraId="79D8D66D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打印分辨率： 600×600dpi</w:t>
            </w:r>
          </w:p>
          <w:p w14:paraId="23D33BFD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月打印负荷：5000 页 / 月</w:t>
            </w:r>
          </w:p>
          <w:p w14:paraId="2B903316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双面打印：非自动双面</w:t>
            </w:r>
          </w:p>
          <w:p w14:paraId="796172B6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端口：USB</w:t>
            </w:r>
          </w:p>
        </w:tc>
      </w:tr>
      <w:tr w14:paraId="0C0B06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505" w:type="dxa"/>
            <w:vAlign w:val="center"/>
          </w:tcPr>
          <w:p w14:paraId="0AAC9991">
            <w:pPr>
              <w:spacing w:before="65" w:line="270" w:lineRule="exact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B4E6F9E">
            <w:pPr>
              <w:widowControl/>
              <w:jc w:val="center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en-US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A4彩色打印机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5497B56B">
            <w:pPr>
              <w:widowControl/>
              <w:jc w:val="center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en-US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惠普254DN</w:t>
            </w:r>
          </w:p>
        </w:tc>
        <w:tc>
          <w:tcPr>
            <w:tcW w:w="5828" w:type="dxa"/>
            <w:vAlign w:val="center"/>
          </w:tcPr>
          <w:p w14:paraId="63163D82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产品类型：A4 彩色单功能激光打印机</w:t>
            </w:r>
          </w:p>
          <w:p w14:paraId="0F606FF5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打印幅面：A4</w:t>
            </w:r>
          </w:p>
          <w:p w14:paraId="3E2CF60C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打印速度：24页/分钟</w:t>
            </w:r>
          </w:p>
          <w:p w14:paraId="767C3764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打印分辨率：600×600dpi</w:t>
            </w:r>
          </w:p>
          <w:p w14:paraId="0D4212E8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月负荷：40000 页 / 月</w:t>
            </w:r>
          </w:p>
          <w:p w14:paraId="2365EF57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自动双面，有线网络和USB连接</w:t>
            </w:r>
          </w:p>
        </w:tc>
      </w:tr>
      <w:tr w14:paraId="4BA9F5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505" w:type="dxa"/>
            <w:vAlign w:val="center"/>
          </w:tcPr>
          <w:p w14:paraId="69078192">
            <w:pPr>
              <w:spacing w:before="65" w:line="268" w:lineRule="exact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3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77047FC">
            <w:pPr>
              <w:widowControl/>
              <w:jc w:val="center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en-US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A4图文打印机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1B72A1A0">
            <w:pPr>
              <w:widowControl/>
              <w:jc w:val="center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爱普生L8058彩色喷墨</w:t>
            </w:r>
          </w:p>
          <w:p w14:paraId="0573AE30">
            <w:pPr>
              <w:widowControl/>
              <w:jc w:val="center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打印机</w:t>
            </w:r>
          </w:p>
        </w:tc>
        <w:tc>
          <w:tcPr>
            <w:tcW w:w="5828" w:type="dxa"/>
            <w:vAlign w:val="center"/>
          </w:tcPr>
          <w:p w14:paraId="689DAEC8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打印幅面：A4喷墨彩色打印机</w:t>
            </w:r>
          </w:p>
          <w:p w14:paraId="5B7DD711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打印速度：22 页 / 分钟</w:t>
            </w:r>
          </w:p>
          <w:p w14:paraId="1A15D063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双面打印：仅手动双面，无自动双面单元</w:t>
            </w:r>
          </w:p>
        </w:tc>
      </w:tr>
      <w:tr w14:paraId="201A8F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505" w:type="dxa"/>
            <w:vAlign w:val="center"/>
          </w:tcPr>
          <w:p w14:paraId="38C4DAA5">
            <w:pPr>
              <w:spacing w:before="65" w:line="268" w:lineRule="exact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4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848676E">
            <w:pPr>
              <w:widowControl/>
              <w:jc w:val="center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A4黑白多功能一体机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43695338">
            <w:pPr>
              <w:widowControl/>
              <w:jc w:val="center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en-US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惠普HP M227fdn</w:t>
            </w:r>
          </w:p>
        </w:tc>
        <w:tc>
          <w:tcPr>
            <w:tcW w:w="5828" w:type="dxa"/>
            <w:vAlign w:val="center"/>
          </w:tcPr>
          <w:p w14:paraId="29028496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打印速度：28页/分</w:t>
            </w:r>
          </w:p>
          <w:p w14:paraId="1ABEA023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双面打印：非自动双面</w:t>
            </w:r>
          </w:p>
          <w:p w14:paraId="02C8E3E3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网络打印：支持有线网络打印连接方式：USB 有线</w:t>
            </w:r>
          </w:p>
          <w:p w14:paraId="5BA44304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月负荷：最大 30000 页 / 月</w:t>
            </w:r>
          </w:p>
        </w:tc>
      </w:tr>
      <w:tr w14:paraId="224F80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505" w:type="dxa"/>
            <w:vAlign w:val="center"/>
          </w:tcPr>
          <w:p w14:paraId="337B6244">
            <w:pPr>
              <w:spacing w:before="65" w:line="268" w:lineRule="exact"/>
              <w:jc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5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BDA45D9">
            <w:pPr>
              <w:widowControl/>
              <w:jc w:val="center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A4彩色多功能一体机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05CD511E">
            <w:pPr>
              <w:widowControl/>
              <w:jc w:val="center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en-US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惠普（HP）8730</w:t>
            </w:r>
          </w:p>
        </w:tc>
        <w:tc>
          <w:tcPr>
            <w:tcW w:w="5828" w:type="dxa"/>
            <w:vAlign w:val="center"/>
          </w:tcPr>
          <w:p w14:paraId="69A37C82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打印速度：24页/分</w:t>
            </w:r>
          </w:p>
          <w:p w14:paraId="19E4457E">
            <w:pPr>
              <w:widowControl/>
              <w:jc w:val="both"/>
              <w:textAlignment w:val="center"/>
              <w:rPr>
                <w:rFonts w:hint="default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default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功能：打印复印扫描传真</w:t>
            </w:r>
          </w:p>
          <w:p w14:paraId="1C38EF27">
            <w:pPr>
              <w:widowControl/>
              <w:jc w:val="both"/>
              <w:textAlignment w:val="center"/>
              <w:rPr>
                <w:rFonts w:hint="default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default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打印功能：自动双面</w:t>
            </w:r>
          </w:p>
          <w:p w14:paraId="7692C97B">
            <w:pPr>
              <w:widowControl/>
              <w:jc w:val="both"/>
              <w:textAlignment w:val="center"/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b w:val="0"/>
                <w:bCs w:val="0"/>
                <w:i w:val="0"/>
                <w:iCs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最大月打印负荷：30000 页</w:t>
            </w:r>
          </w:p>
        </w:tc>
      </w:tr>
    </w:tbl>
    <w:p w14:paraId="2219B2F7">
      <w:pPr>
        <w:spacing w:line="240" w:lineRule="auto"/>
        <w:ind w:right="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snapToGrid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78959134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3.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要求：</w:t>
      </w:r>
    </w:p>
    <w:p w14:paraId="21B58D1F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报价类别1：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全新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65E5D418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报价类别2：9成新打印机：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使用年限不超五年的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（1.颜色较新外观完整，无严重使用痕迹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2.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内部配件清洁无尘，无变色缺损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3.提供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出厂证明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）；</w:t>
      </w:r>
    </w:p>
    <w:p w14:paraId="1EEB923C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4.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提供租赁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的配置及要求应该符合本需求的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参数要求内容。</w:t>
      </w:r>
    </w:p>
    <w:p w14:paraId="0054DB7F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（二）</w:t>
      </w: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维修服务</w:t>
      </w:r>
    </w:p>
    <w:p w14:paraId="73EFE93C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1）服务内容</w:t>
      </w:r>
    </w:p>
    <w:p w14:paraId="23956C42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负责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租赁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打印机的硬件维修，包括打印机硬件安装、调试、维护、故障检测、问题排除、定期保养。</w:t>
      </w:r>
    </w:p>
    <w:p w14:paraId="2CC41989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2）服务指标及要求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接到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需求方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 xml:space="preserve">报障通知后 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分钟内响应，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30分钟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内到达现场处理，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30分钟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内解决故障，如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30分钟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内内不能解决，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服务商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需在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小时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分钟内为医院提供备用机。</w:t>
      </w:r>
    </w:p>
    <w:p w14:paraId="08C489D6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）每3个月全面巡检一次。</w:t>
      </w:r>
    </w:p>
    <w:p w14:paraId="5BC16286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（三）</w:t>
      </w: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打印耗材配送供应服务</w:t>
      </w:r>
    </w:p>
    <w:p w14:paraId="3A9710D7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服务商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必须根据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需求方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各用户科室的打印耗材使用需要，及时、按质按量地为本项目服务范围内的打印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提供打印耗材的配送和回收服务。包括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提供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各种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租赁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打印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耗材配送到各业务科室用户；登记耗材申领、耗材残值的回收等各项服务工作。</w:t>
      </w:r>
    </w:p>
    <w:p w14:paraId="3E839D8D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服务指标及要求</w:t>
      </w:r>
    </w:p>
    <w:p w14:paraId="28575241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服务商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须确保所提供的货物必须是满足本项目提供租赁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的使用标准，保证提供质量相当、品种齐全的均为正规的厂家生产的与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打印机相匹配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的、合格以上、无侵权货品，符合国家有关质量、包装和保修标准,且包配送。</w:t>
      </w:r>
    </w:p>
    <w:p w14:paraId="4814CAEA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需求方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发现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服务商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所供物品有质量问题，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服务商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必须无条件退货或更换商品并立即重新供货，确保打印质量，不得以任何理由推迟。如因耗材质量问题导致</w:t>
      </w:r>
      <w:bookmarkStart w:id="0" w:name="_GoBack"/>
      <w:bookmarkEnd w:id="0"/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损坏，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服务商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需负责维修，如无法修复，需替换为全新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 w14:paraId="004095C4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需求方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发出打印耗材用货通知后，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服务商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必须及时供货，对于一般商品，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需求方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当天发出用货通知后，一小时内将商品送达指定地点。</w:t>
      </w:r>
    </w:p>
    <w:p w14:paraId="48ABCD58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）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需求方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根据自身的需求，有权终止、增加或变更某类打印耗材使用。</w:t>
      </w:r>
    </w:p>
    <w:p w14:paraId="002009FC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四</w:t>
      </w: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</w:t>
      </w: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资产管理服务</w:t>
      </w:r>
    </w:p>
    <w:p w14:paraId="2A608965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服务商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应该提供租赁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的资产管理服务，包括但不限于：</w:t>
      </w:r>
    </w:p>
    <w:p w14:paraId="45731E4B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形成租赁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资产登记台账，并实时更新。台账信息包含但不限于：使用部门或科室、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参数配置、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型号、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序列号、维修记录、出入库记录、耗材余量、月耗材用量、月打印量（页）等，并保证实时更新信息。</w:t>
      </w:r>
    </w:p>
    <w:p w14:paraId="5BCB8780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每月完成耗材使用统计工作。</w:t>
      </w:r>
    </w:p>
    <w:p w14:paraId="48124A11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租赁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必须张贴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服务商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自有的资产标签，标签模板根据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需求方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要求制定；</w:t>
      </w:r>
    </w:p>
    <w:p w14:paraId="0303166F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4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租赁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需附明确的报修及耗材申领指引；</w:t>
      </w:r>
    </w:p>
    <w:p w14:paraId="7DB46742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5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服务商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每年至少配合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需求方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完成一次全面的打印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打印机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资产盘点工作。</w:t>
      </w:r>
    </w:p>
    <w:p w14:paraId="45037010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6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需求方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资产管理需要，协助或配合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需求方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完成资产管理相关的其它工作，包括但不限于资产审计等。</w:t>
      </w:r>
    </w:p>
    <w:p w14:paraId="7D25067C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0"/>
        <w:jc w:val="both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五</w:t>
      </w: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、供应商资格条件</w:t>
      </w:r>
    </w:p>
    <w:p w14:paraId="4A3EAA21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参与调研的供应商需同时满足以下要求：</w:t>
      </w:r>
    </w:p>
    <w:p w14:paraId="3B7AFCCE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1.主体资格：在境内依法注册、存续的法人或其他组织，能独立担责，持有效营业执照等证照。</w:t>
      </w:r>
    </w:p>
    <w:p w14:paraId="4285A1B7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2.信用要求：未列入“信用中国”失信被执行人、重大税收违法失信主体，未列入政府采购严重违法失信名单，无重大违法违规记录。</w:t>
      </w:r>
    </w:p>
    <w:p w14:paraId="4DB2DADE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3.产品资质：提供所投产品生产厂家官方授权或正规销售资质证明，确保产品合法保真。</w:t>
      </w:r>
    </w:p>
    <w:p w14:paraId="196B8B45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4.履约能力：有成熟稳定供应链，专业配送团队、完善保障机制，能长期提供标准化配送及履约服务，响应应急供货需求。</w:t>
      </w:r>
    </w:p>
    <w:p w14:paraId="396147BA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0"/>
        <w:jc w:val="both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六</w:t>
      </w: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、资料提交要求</w:t>
      </w:r>
    </w:p>
    <w:p w14:paraId="5CB1D86F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1.提交内容：符合条件的供应商，需提交附件1-2的报价单（Excel版及公司盖章PDF版）、营业执照、公司简介、同类业绩、打印耗材产品需提供授权资质等证明材料。</w:t>
      </w:r>
    </w:p>
    <w:p w14:paraId="251B15BB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2.截止时间：2026年8月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24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日17：00前，逾期不受理。</w:t>
      </w:r>
    </w:p>
    <w:p w14:paraId="1CD8559B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3.提交形式：发至指定邮箱：sbwzk@gzzoc.com</w:t>
      </w:r>
    </w:p>
    <w:p w14:paraId="21A7A4D2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4.邮件命名：邮件标题按“公司名称+打印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机租赁</w:t>
      </w: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服务报价资料”。</w:t>
      </w:r>
    </w:p>
    <w:p w14:paraId="7643BAAC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七</w:t>
      </w:r>
      <w:r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、其他说明</w:t>
      </w:r>
    </w:p>
    <w:p w14:paraId="18E4463A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1.本次仅为市场调研，不构成采购要约、招标邀请或合同依据，中心有权自主决定后续采购。</w:t>
      </w:r>
    </w:p>
    <w:p w14:paraId="084E35B4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2.供应商提交资料须真实合法有效，弄虚作假将取消资格，列入不良名单。</w:t>
      </w:r>
    </w:p>
    <w:p w14:paraId="7315ED90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64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3.调研报名资料不退，中心对商业信息保密。</w:t>
      </w:r>
    </w:p>
    <w:p w14:paraId="3519C655">
      <w:pPr>
        <w:spacing w:before="65" w:line="228" w:lineRule="auto"/>
        <w:ind w:left="578"/>
        <w:rPr>
          <w:rFonts w:hint="eastAsia" w:ascii="宋体" w:hAnsi="宋体" w:eastAsia="宋体" w:cs="宋体"/>
          <w:b/>
          <w:bCs/>
          <w:spacing w:val="5"/>
          <w:sz w:val="20"/>
          <w:szCs w:val="20"/>
          <w:lang w:val="en-US" w:eastAsia="zh-CN"/>
        </w:rPr>
      </w:pPr>
    </w:p>
    <w:p w14:paraId="7958C8C3">
      <w:pPr>
        <w:spacing w:before="65" w:line="228" w:lineRule="auto"/>
        <w:ind w:left="578"/>
        <w:rPr>
          <w:rFonts w:hint="eastAsia" w:ascii="宋体" w:hAnsi="宋体" w:eastAsia="宋体" w:cs="宋体"/>
          <w:b/>
          <w:bCs/>
          <w:spacing w:val="5"/>
          <w:sz w:val="20"/>
          <w:szCs w:val="20"/>
          <w:lang w:val="en-US" w:eastAsia="zh-CN"/>
        </w:rPr>
      </w:pPr>
    </w:p>
    <w:p w14:paraId="2BA1D8F8">
      <w:pPr>
        <w:spacing w:before="65" w:line="228" w:lineRule="auto"/>
        <w:ind w:left="578"/>
        <w:rPr>
          <w:rFonts w:hint="eastAsia" w:ascii="宋体" w:hAnsi="宋体" w:eastAsia="宋体" w:cs="宋体"/>
          <w:b/>
          <w:bCs/>
          <w:spacing w:val="5"/>
          <w:sz w:val="20"/>
          <w:szCs w:val="20"/>
          <w:lang w:val="en-US" w:eastAsia="zh-CN"/>
        </w:rPr>
      </w:pPr>
    </w:p>
    <w:p w14:paraId="05D38B9E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0"/>
        <w:jc w:val="both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ascii="仿宋_GB2312" w:hAnsi="Calibri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联系人：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符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老师</w:t>
      </w:r>
    </w:p>
    <w:p w14:paraId="1C6A0B18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联系电话：020-66322132</w:t>
      </w:r>
    </w:p>
    <w:p w14:paraId="677F4FB6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联系时间：工作日8:00-12:00、14:30-17:30</w:t>
      </w:r>
    </w:p>
    <w:p w14:paraId="55A0AAEB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333333"/>
          <w:spacing w:val="-2"/>
          <w:sz w:val="32"/>
          <w:szCs w:val="32"/>
          <w:shd w:val="clear" w:fill="FFFFFF"/>
        </w:rPr>
        <w:t>中山大学中山眼科中心</w:t>
      </w:r>
    </w:p>
    <w:p w14:paraId="6EFCB74E">
      <w:pPr>
        <w:pStyle w:val="4"/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0"/>
        <w:jc w:val="right"/>
        <w:rPr>
          <w:rFonts w:hint="eastAsia" w:ascii="宋体" w:hAnsi="宋体" w:eastAsia="宋体" w:cs="宋体"/>
          <w:spacing w:val="7"/>
          <w:sz w:val="20"/>
          <w:szCs w:val="20"/>
          <w:lang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333333"/>
          <w:spacing w:val="-2"/>
          <w:sz w:val="32"/>
          <w:szCs w:val="32"/>
          <w:shd w:val="clear" w:fill="FFFFFF"/>
        </w:rPr>
        <w:t>设备与物资科</w:t>
      </w:r>
      <w:r>
        <w:rPr>
          <w:rFonts w:hint="default" w:ascii="Calibri" w:hAnsi="Calibri" w:eastAsia="微软雅黑" w:cs="Calibri"/>
          <w:i w:val="0"/>
          <w:iCs w:val="0"/>
          <w:caps w:val="0"/>
          <w:color w:val="333333"/>
          <w:spacing w:val="-2"/>
          <w:sz w:val="28"/>
          <w:szCs w:val="28"/>
          <w:shd w:val="clear" w:fill="FFFFFF"/>
        </w:rPr>
        <w:br w:type="textWrapping"/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333333"/>
          <w:spacing w:val="-2"/>
          <w:sz w:val="32"/>
          <w:szCs w:val="32"/>
          <w:shd w:val="clear" w:fill="FFFFFF"/>
        </w:rPr>
        <w:t>2026年8月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333333"/>
          <w:spacing w:val="-2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333333"/>
          <w:spacing w:val="-2"/>
          <w:sz w:val="32"/>
          <w:szCs w:val="32"/>
          <w:shd w:val="clear" w:fill="FFFFFF"/>
        </w:rPr>
        <w:t>7日</w:t>
      </w:r>
    </w:p>
    <w:sectPr>
      <w:footerReference r:id="rId5" w:type="default"/>
      <w:pgSz w:w="11906" w:h="16838"/>
      <w:pgMar w:top="1440" w:right="1800" w:bottom="178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65DB0">
    <w:pPr>
      <w:spacing w:line="176" w:lineRule="auto"/>
      <w:ind w:left="481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CA3"/>
    <w:rsid w:val="00DA7CA3"/>
    <w:rsid w:val="13B518E3"/>
    <w:rsid w:val="1EAE09F3"/>
    <w:rsid w:val="313F1E33"/>
    <w:rsid w:val="3DF11639"/>
    <w:rsid w:val="50204906"/>
    <w:rsid w:val="50EA13B1"/>
    <w:rsid w:val="5ABA3714"/>
    <w:rsid w:val="69C61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2912</Words>
  <Characters>3037</Characters>
  <Lines>0</Lines>
  <Paragraphs>0</Paragraphs>
  <TotalTime>119</TotalTime>
  <ScaleCrop>false</ScaleCrop>
  <LinksUpToDate>false</LinksUpToDate>
  <CharactersWithSpaces>3076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2026-08-06T10:37:00Z</dcterms:created>
  <dc:creator>符芳莹</dc:creator>
  <cp:lastModifiedBy>符芳莹</cp:lastModifiedBy>
  <dcterms:modified xsi:type="dcterms:W3CDTF">2026-08-17T14:25:25Z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AD34ADE03EB546C6AA89A270F2D9A48A_13</vt:lpwstr>
  </property>
  <property fmtid="{D5CDD505-2E9C-101B-9397-08002B2CF9AE}" pid="4" name="KSOTemplateDocerSaveRecord">
    <vt:lpwstr>eyJoZGlkIjoiZWVhZDFhMGI2MTQ4MWM5ODcyZmUyMTA1MzJlMjE3YjYiLCJ1c2VySWQiOiIxNjU3NTM0OTg5In0=</vt:lpwstr>
  </property>
</Properties>
</file>